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4C4" w:rsidRPr="005B28FF" w:rsidRDefault="00A034C4" w:rsidP="00A034C4">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A034C4" w:rsidRPr="005B28FF" w:rsidRDefault="00A034C4" w:rsidP="00A034C4">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A034C4" w:rsidRPr="005B28FF" w:rsidRDefault="00A034C4" w:rsidP="00A034C4">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A034C4" w:rsidRPr="005B28FF" w:rsidRDefault="00A034C4" w:rsidP="00A034C4">
      <w:pPr>
        <w:spacing w:before="140" w:after="0" w:line="240" w:lineRule="auto"/>
        <w:ind w:right="200"/>
        <w:jc w:val="center"/>
        <w:rPr>
          <w:rFonts w:ascii="Times New Roman" w:eastAsia="Times New Roman" w:hAnsi="Times New Roman"/>
          <w:noProof w:val="0"/>
          <w:sz w:val="24"/>
          <w:szCs w:val="24"/>
          <w:lang w:eastAsia="ru-RU"/>
        </w:rPr>
      </w:pPr>
    </w:p>
    <w:p w:rsidR="00A034C4" w:rsidRPr="005B28FF" w:rsidRDefault="00A034C4" w:rsidP="00A034C4">
      <w:pPr>
        <w:spacing w:before="140" w:after="0" w:line="240" w:lineRule="auto"/>
        <w:ind w:right="200"/>
        <w:jc w:val="center"/>
        <w:rPr>
          <w:rFonts w:ascii="Times New Roman" w:eastAsia="Times New Roman" w:hAnsi="Times New Roman"/>
          <w:noProof w:val="0"/>
          <w:sz w:val="24"/>
          <w:szCs w:val="24"/>
          <w:lang w:eastAsia="ru-RU"/>
        </w:rPr>
      </w:pPr>
    </w:p>
    <w:p w:rsidR="00A034C4" w:rsidRPr="005B28FF" w:rsidRDefault="00A034C4" w:rsidP="00A034C4">
      <w:pPr>
        <w:spacing w:before="140" w:after="0" w:line="240" w:lineRule="auto"/>
        <w:ind w:right="200"/>
        <w:jc w:val="center"/>
        <w:rPr>
          <w:rFonts w:ascii="Times New Roman" w:eastAsia="Times New Roman" w:hAnsi="Times New Roman"/>
          <w:noProof w:val="0"/>
          <w:sz w:val="24"/>
          <w:szCs w:val="24"/>
          <w:lang w:eastAsia="ru-RU"/>
        </w:rPr>
      </w:pPr>
    </w:p>
    <w:p w:rsidR="00A034C4" w:rsidRPr="005B28FF" w:rsidRDefault="00A034C4" w:rsidP="00A034C4">
      <w:pPr>
        <w:spacing w:before="140" w:after="0" w:line="240" w:lineRule="auto"/>
        <w:ind w:right="200"/>
        <w:jc w:val="center"/>
        <w:rPr>
          <w:rFonts w:ascii="Times New Roman" w:eastAsia="Times New Roman" w:hAnsi="Times New Roman"/>
          <w:noProof w:val="0"/>
          <w:sz w:val="24"/>
          <w:szCs w:val="24"/>
          <w:lang w:eastAsia="ru-RU"/>
        </w:rPr>
      </w:pPr>
    </w:p>
    <w:p w:rsidR="00A034C4" w:rsidRPr="005B28FF" w:rsidRDefault="00A034C4" w:rsidP="00A034C4">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A034C4" w:rsidRPr="005B28FF" w:rsidTr="006A6F60">
        <w:trPr>
          <w:jc w:val="right"/>
        </w:trPr>
        <w:tc>
          <w:tcPr>
            <w:tcW w:w="4921" w:type="dxa"/>
            <w:hideMark/>
          </w:tcPr>
          <w:p w:rsidR="00A034C4" w:rsidRPr="005B28FF" w:rsidRDefault="00A034C4" w:rsidP="006A6F60">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A034C4" w:rsidRPr="005B28FF" w:rsidTr="006A6F60">
        <w:trPr>
          <w:jc w:val="right"/>
        </w:trPr>
        <w:tc>
          <w:tcPr>
            <w:tcW w:w="4921" w:type="dxa"/>
            <w:hideMark/>
          </w:tcPr>
          <w:p w:rsidR="00A034C4" w:rsidRPr="005B28FF" w:rsidRDefault="00A034C4" w:rsidP="006A6F60">
            <w:pPr>
              <w:spacing w:after="0" w:line="240" w:lineRule="auto"/>
              <w:rPr>
                <w:rFonts w:ascii="Times New Roman" w:eastAsia="Times New Roman" w:hAnsi="Times New Roman"/>
                <w:b/>
                <w:bCs/>
                <w:noProof w:val="0"/>
                <w:sz w:val="24"/>
                <w:szCs w:val="24"/>
                <w:lang w:eastAsia="ru-RU"/>
              </w:rPr>
            </w:pPr>
          </w:p>
        </w:tc>
      </w:tr>
    </w:tbl>
    <w:p w:rsidR="00A034C4" w:rsidRPr="005B28FF" w:rsidRDefault="00A034C4" w:rsidP="00A034C4">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A034C4" w:rsidRPr="005B28FF" w:rsidRDefault="00A034C4" w:rsidP="00A034C4">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r>
        <w:rPr>
          <w:rFonts w:ascii="Times New Roman" w:eastAsia="Times New Roman" w:hAnsi="Times New Roman"/>
          <w:noProof w:val="0"/>
          <w:sz w:val="24"/>
          <w:szCs w:val="24"/>
          <w:lang w:eastAsia="ru-RU"/>
        </w:rPr>
        <w:t>По профессиональному модулю ПМ 01 «Управление ведением домашнего хозяйства»</w:t>
      </w:r>
    </w:p>
    <w:p w:rsidR="00A034C4" w:rsidRPr="005B28FF" w:rsidRDefault="00A034C4" w:rsidP="00A034C4">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A034C4" w:rsidRPr="005B28FF" w:rsidRDefault="00A034C4" w:rsidP="00A034C4">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43.02.08 Сервис домашнего и коммунального хозяйства</w:t>
      </w:r>
    </w:p>
    <w:p w:rsidR="00A034C4" w:rsidRPr="005B28FF" w:rsidRDefault="00A034C4" w:rsidP="00A034C4">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A034C4" w:rsidRPr="005B28FF" w:rsidRDefault="00A034C4" w:rsidP="00A034C4">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Pr>
          <w:rFonts w:ascii="Times New Roman" w:eastAsia="Times New Roman" w:hAnsi="Times New Roman"/>
          <w:bCs/>
          <w:noProof w:val="0"/>
          <w:sz w:val="24"/>
          <w:szCs w:val="24"/>
          <w:lang w:eastAsia="ru-RU"/>
        </w:rPr>
        <w:t>1</w:t>
      </w:r>
      <w:bookmarkStart w:id="0" w:name="_GoBack"/>
      <w:bookmarkEnd w:id="0"/>
      <w:r w:rsidRPr="005B28FF">
        <w:rPr>
          <w:rFonts w:ascii="Times New Roman" w:eastAsia="Times New Roman" w:hAnsi="Times New Roman"/>
          <w:bCs/>
          <w:noProof w:val="0"/>
          <w:sz w:val="24"/>
          <w:szCs w:val="24"/>
          <w:lang w:eastAsia="ru-RU"/>
        </w:rPr>
        <w:t xml:space="preserve"> г. 10 мес.</w:t>
      </w:r>
    </w:p>
    <w:p w:rsidR="00A034C4" w:rsidRPr="005B28FF" w:rsidRDefault="00A034C4" w:rsidP="00A034C4">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Pr="005B28FF"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Default="00A034C4" w:rsidP="00A034C4">
      <w:pPr>
        <w:spacing w:before="240" w:after="0" w:line="240" w:lineRule="auto"/>
        <w:ind w:right="-6"/>
        <w:rPr>
          <w:rFonts w:ascii="Times New Roman" w:eastAsia="Times New Roman" w:hAnsi="Times New Roman"/>
          <w:b/>
          <w:bCs/>
          <w:noProof w:val="0"/>
          <w:sz w:val="24"/>
          <w:szCs w:val="24"/>
          <w:lang w:eastAsia="ru-RU"/>
        </w:rPr>
      </w:pPr>
    </w:p>
    <w:p w:rsidR="00A034C4" w:rsidRDefault="00A034C4" w:rsidP="00A034C4">
      <w:pPr>
        <w:spacing w:before="240" w:after="0" w:line="240" w:lineRule="auto"/>
        <w:ind w:right="-6"/>
        <w:jc w:val="center"/>
        <w:rPr>
          <w:rFonts w:ascii="Times New Roman" w:eastAsia="Times New Roman" w:hAnsi="Times New Roman"/>
          <w:b/>
          <w:bCs/>
          <w:noProof w:val="0"/>
          <w:sz w:val="24"/>
          <w:szCs w:val="24"/>
          <w:lang w:eastAsia="ru-RU"/>
        </w:rPr>
      </w:pPr>
      <w:r>
        <w:rPr>
          <w:rFonts w:ascii="Times New Roman" w:eastAsia="Times New Roman" w:hAnsi="Times New Roman"/>
          <w:b/>
          <w:bCs/>
          <w:noProof w:val="0"/>
          <w:sz w:val="24"/>
          <w:szCs w:val="24"/>
          <w:lang w:eastAsia="ru-RU"/>
        </w:rPr>
        <w:t>Б</w:t>
      </w:r>
      <w:r w:rsidRPr="005B28FF">
        <w:rPr>
          <w:rFonts w:ascii="Times New Roman" w:eastAsia="Times New Roman" w:hAnsi="Times New Roman"/>
          <w:b/>
          <w:bCs/>
          <w:noProof w:val="0"/>
          <w:sz w:val="24"/>
          <w:szCs w:val="24"/>
          <w:lang w:eastAsia="ru-RU"/>
        </w:rPr>
        <w:t>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8018AD" w:rsidRDefault="008018AD" w:rsidP="00A034C4">
      <w:pPr>
        <w:jc w:val="both"/>
        <w:rPr>
          <w:rFonts w:ascii="Times New Roman" w:eastAsia="Times New Roman" w:hAnsi="Times New Roman"/>
          <w:color w:val="000000"/>
          <w:sz w:val="24"/>
          <w:szCs w:val="24"/>
          <w:lang w:eastAsia="ru-RU"/>
        </w:rPr>
      </w:pPr>
    </w:p>
    <w:p w:rsidR="00A034C4" w:rsidRDefault="00A034C4" w:rsidP="00A034C4">
      <w:pPr>
        <w:jc w:val="both"/>
        <w:rPr>
          <w:b/>
          <w:bCs/>
        </w:rPr>
      </w:pPr>
      <w:r>
        <w:rPr>
          <w:rFonts w:ascii="Times New Roman" w:eastAsia="Times New Roman" w:hAnsi="Times New Roman"/>
          <w:color w:val="000000"/>
          <w:sz w:val="24"/>
          <w:szCs w:val="24"/>
          <w:lang w:eastAsia="ru-RU"/>
        </w:rPr>
        <w:lastRenderedPageBreak/>
        <w:drawing>
          <wp:inline distT="0" distB="0" distL="0" distR="0">
            <wp:extent cx="5577561" cy="2770496"/>
            <wp:effectExtent l="19050" t="0" r="4089" b="0"/>
            <wp:docPr id="1" name="Рисунок 1" descr="G:\10-JUL-2018\16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JUL-2018\164406.JPG"/>
                    <pic:cNvPicPr>
                      <a:picLocks noChangeAspect="1" noChangeArrowheads="1"/>
                    </pic:cNvPicPr>
                  </pic:nvPicPr>
                  <pic:blipFill>
                    <a:blip r:embed="rId5" cstate="print"/>
                    <a:srcRect t="6786" r="8888" b="60413"/>
                    <a:stretch>
                      <a:fillRect/>
                    </a:stretch>
                  </pic:blipFill>
                  <pic:spPr bwMode="auto">
                    <a:xfrm>
                      <a:off x="0" y="0"/>
                      <a:ext cx="5577561" cy="2770496"/>
                    </a:xfrm>
                    <a:prstGeom prst="rect">
                      <a:avLst/>
                    </a:prstGeom>
                    <a:noFill/>
                    <a:ln w="9525">
                      <a:noFill/>
                      <a:miter lim="800000"/>
                      <a:headEnd/>
                      <a:tailEnd/>
                    </a:ln>
                  </pic:spPr>
                </pic:pic>
              </a:graphicData>
            </a:graphic>
          </wp:inline>
        </w:drawing>
      </w:r>
    </w:p>
    <w:p w:rsidR="00A034C4" w:rsidRDefault="008018AD" w:rsidP="00A034C4">
      <w:pPr>
        <w:jc w:val="both"/>
        <w:rPr>
          <w:b/>
          <w:bCs/>
        </w:rPr>
      </w:pPr>
      <w:r>
        <w:rPr>
          <w:b/>
          <w:bCs/>
          <w:lang w:eastAsia="ru-RU"/>
        </w:rPr>
        <w:drawing>
          <wp:inline distT="0" distB="0" distL="0" distR="0">
            <wp:extent cx="40640" cy="406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0640" cy="40640"/>
                    </a:xfrm>
                    <a:prstGeom prst="rect">
                      <a:avLst/>
                    </a:prstGeom>
                    <a:noFill/>
                    <a:ln w="9525">
                      <a:noFill/>
                      <a:miter lim="800000"/>
                      <a:headEnd/>
                      <a:tailEnd/>
                    </a:ln>
                  </pic:spPr>
                </pic:pic>
              </a:graphicData>
            </a:graphic>
          </wp:inline>
        </w:drawing>
      </w:r>
      <w:r w:rsidRPr="008018AD">
        <w:rPr>
          <w:b/>
          <w:bCs/>
          <w:lang w:eastAsia="ru-RU"/>
        </w:rPr>
        <w:drawing>
          <wp:inline distT="0" distB="0" distL="0" distR="0">
            <wp:extent cx="5991358" cy="2989660"/>
            <wp:effectExtent l="19050" t="0" r="9392" b="0"/>
            <wp:docPr id="3" name="Рисунок 2" descr="C:\Users\kovernikova\Pictures\img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1.jpg"/>
                    <pic:cNvPicPr>
                      <a:picLocks noChangeAspect="1" noChangeArrowheads="1"/>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325" r="2129" b="39114"/>
                    <a:stretch>
                      <a:fillRect/>
                    </a:stretch>
                  </pic:blipFill>
                  <pic:spPr bwMode="auto">
                    <a:xfrm>
                      <a:off x="0" y="0"/>
                      <a:ext cx="5991358" cy="2989660"/>
                    </a:xfrm>
                    <a:prstGeom prst="rect">
                      <a:avLst/>
                    </a:prstGeom>
                    <a:noFill/>
                    <a:ln>
                      <a:noFill/>
                    </a:ln>
                  </pic:spPr>
                </pic:pic>
              </a:graphicData>
            </a:graphic>
          </wp:inline>
        </w:drawing>
      </w:r>
    </w:p>
    <w:p w:rsidR="00A034C4" w:rsidRDefault="00A034C4" w:rsidP="00A034C4">
      <w:pPr>
        <w:jc w:val="both"/>
        <w:rPr>
          <w:b/>
          <w:bCs/>
        </w:rPr>
      </w:pPr>
    </w:p>
    <w:p w:rsidR="00A034C4" w:rsidRDefault="00A034C4" w:rsidP="00A034C4">
      <w:pPr>
        <w:jc w:val="both"/>
        <w:rPr>
          <w:b/>
          <w:bCs/>
        </w:rPr>
      </w:pPr>
    </w:p>
    <w:p w:rsidR="00A034C4" w:rsidRDefault="00A034C4" w:rsidP="00A034C4">
      <w:pPr>
        <w:jc w:val="both"/>
        <w:rPr>
          <w:b/>
          <w:bCs/>
        </w:rPr>
      </w:pPr>
    </w:p>
    <w:p w:rsidR="00A034C4" w:rsidRDefault="00A034C4" w:rsidP="00A034C4">
      <w:pPr>
        <w:jc w:val="both"/>
        <w:rPr>
          <w:b/>
          <w:bCs/>
        </w:rPr>
      </w:pPr>
    </w:p>
    <w:p w:rsidR="008018AD" w:rsidRDefault="008018AD" w:rsidP="00A034C4">
      <w:pPr>
        <w:jc w:val="both"/>
        <w:rPr>
          <w:b/>
          <w:bCs/>
        </w:rPr>
      </w:pPr>
    </w:p>
    <w:p w:rsidR="008018AD" w:rsidRDefault="008018AD" w:rsidP="00A034C4">
      <w:pPr>
        <w:jc w:val="both"/>
        <w:rPr>
          <w:b/>
          <w:bCs/>
        </w:rPr>
      </w:pPr>
    </w:p>
    <w:p w:rsidR="008018AD" w:rsidRDefault="008018AD" w:rsidP="00A034C4">
      <w:pPr>
        <w:jc w:val="both"/>
        <w:rPr>
          <w:b/>
          <w:bCs/>
        </w:rPr>
      </w:pPr>
    </w:p>
    <w:p w:rsidR="008018AD" w:rsidRDefault="008018AD" w:rsidP="00A034C4">
      <w:pPr>
        <w:jc w:val="both"/>
        <w:rPr>
          <w:b/>
          <w:bCs/>
        </w:rPr>
      </w:pPr>
    </w:p>
    <w:p w:rsidR="004F5272" w:rsidRDefault="004F5272" w:rsidP="00A034C4">
      <w:pPr>
        <w:jc w:val="both"/>
        <w:rPr>
          <w:b/>
          <w:bCs/>
        </w:rPr>
      </w:pPr>
    </w:p>
    <w:p w:rsidR="004F5272" w:rsidRDefault="004F5272" w:rsidP="00A034C4">
      <w:pPr>
        <w:jc w:val="both"/>
        <w:rPr>
          <w:b/>
          <w:bCs/>
        </w:rPr>
      </w:pPr>
    </w:p>
    <w:p w:rsidR="004F5272" w:rsidRDefault="004F5272" w:rsidP="00A034C4">
      <w:pPr>
        <w:jc w:val="both"/>
        <w:rPr>
          <w:b/>
          <w:bCs/>
        </w:rPr>
      </w:pPr>
    </w:p>
    <w:p w:rsidR="00A034C4" w:rsidRPr="00C74824"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lastRenderedPageBreak/>
        <w:t>1 ЦЕЛИ</w:t>
      </w:r>
      <w:r>
        <w:rPr>
          <w:rFonts w:ascii="Times New Roman" w:hAnsi="Times New Roman"/>
          <w:sz w:val="24"/>
          <w:szCs w:val="24"/>
        </w:rPr>
        <w:t xml:space="preserve"> И ЗАДАЧИ ДИСЦИПЛИНЫ «Искусство гостеприиства</w:t>
      </w:r>
      <w:r w:rsidRPr="00AF7D9B">
        <w:rPr>
          <w:rFonts w:ascii="Times New Roman" w:hAnsi="Times New Roman"/>
          <w:sz w:val="24"/>
          <w:szCs w:val="24"/>
        </w:rPr>
        <w:t>»</w:t>
      </w:r>
      <w:r>
        <w:rPr>
          <w:rFonts w:ascii="Times New Roman" w:hAnsi="Times New Roman"/>
          <w:sz w:val="24"/>
          <w:szCs w:val="24"/>
        </w:rPr>
        <w:t xml:space="preserve"> </w:t>
      </w:r>
    </w:p>
    <w:p w:rsidR="00A034C4" w:rsidRPr="000E7472"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b/>
          <w:sz w:val="24"/>
          <w:szCs w:val="24"/>
        </w:rPr>
        <w:t>Цель</w:t>
      </w:r>
      <w:r>
        <w:rPr>
          <w:rFonts w:ascii="Times New Roman" w:hAnsi="Times New Roman"/>
          <w:b/>
          <w:sz w:val="24"/>
          <w:szCs w:val="24"/>
        </w:rPr>
        <w:t xml:space="preserve"> учебной дисциплины: </w:t>
      </w:r>
      <w:r>
        <w:rPr>
          <w:rFonts w:ascii="Times New Roman" w:hAnsi="Times New Roman"/>
          <w:sz w:val="24"/>
          <w:szCs w:val="24"/>
        </w:rPr>
        <w:t>Сформировать профессиональные компетенции в области управления ведением домашнего хозяйства</w:t>
      </w:r>
    </w:p>
    <w:p w:rsidR="00A034C4" w:rsidRDefault="00A034C4" w:rsidP="00A034C4">
      <w:pPr>
        <w:pStyle w:val="a3"/>
        <w:spacing w:before="0" w:beforeAutospacing="0" w:after="0" w:afterAutospacing="0" w:line="276" w:lineRule="auto"/>
        <w:ind w:firstLine="708"/>
        <w:rPr>
          <w:b/>
        </w:rPr>
      </w:pPr>
      <w:r>
        <w:rPr>
          <w:b/>
        </w:rPr>
        <w:t xml:space="preserve">Задачи учебной дисциплины: </w:t>
      </w:r>
    </w:p>
    <w:p w:rsidR="00A034C4" w:rsidRPr="008B47A5" w:rsidRDefault="00A034C4" w:rsidP="00A034C4">
      <w:pPr>
        <w:pStyle w:val="a3"/>
        <w:spacing w:before="0" w:beforeAutospacing="0" w:after="0" w:afterAutospacing="0" w:line="276" w:lineRule="auto"/>
        <w:ind w:firstLine="708"/>
        <w:rPr>
          <w:rFonts w:eastAsia="Calibri"/>
        </w:rPr>
      </w:pPr>
      <w:r w:rsidRPr="008B47A5">
        <w:rPr>
          <w:b/>
        </w:rPr>
        <w:t xml:space="preserve">- </w:t>
      </w:r>
      <w:r w:rsidRPr="008B47A5">
        <w:rPr>
          <w:rFonts w:eastAsia="Calibri"/>
        </w:rPr>
        <w:t xml:space="preserve">освоить основные понятия дисциплины; </w:t>
      </w:r>
    </w:p>
    <w:p w:rsidR="00A034C4" w:rsidRPr="008B47A5" w:rsidRDefault="00A034C4" w:rsidP="00A034C4">
      <w:pPr>
        <w:pStyle w:val="a3"/>
        <w:spacing w:before="0" w:beforeAutospacing="0" w:after="0" w:afterAutospacing="0" w:line="276" w:lineRule="auto"/>
        <w:ind w:firstLine="708"/>
        <w:rPr>
          <w:rFonts w:ascii="Times" w:hAnsi="Times"/>
        </w:rPr>
      </w:pPr>
      <w:r w:rsidRPr="008B47A5">
        <w:t xml:space="preserve">- изучить основные периоды в истории развития гостиничного дела, формы и стили обслуживания туристов, этикет работников, национальные традиции гостеприимства, современные модели гостеприимства; </w:t>
      </w:r>
    </w:p>
    <w:p w:rsidR="00A034C4" w:rsidRPr="008B47A5" w:rsidRDefault="00A034C4" w:rsidP="00A034C4">
      <w:pPr>
        <w:spacing w:after="0" w:line="276" w:lineRule="auto"/>
        <w:ind w:firstLine="708"/>
        <w:rPr>
          <w:rFonts w:ascii="Times" w:hAnsi="Times"/>
          <w:noProof w:val="0"/>
          <w:sz w:val="24"/>
          <w:szCs w:val="24"/>
          <w:lang w:eastAsia="ru-RU"/>
        </w:rPr>
      </w:pPr>
      <w:r w:rsidRPr="008B47A5">
        <w:rPr>
          <w:rFonts w:ascii="Times New Roman" w:hAnsi="Times New Roman"/>
          <w:noProof w:val="0"/>
          <w:sz w:val="24"/>
          <w:szCs w:val="24"/>
          <w:lang w:eastAsia="ru-RU"/>
        </w:rPr>
        <w:t xml:space="preserve">- оценить современное состояние индустрии гостеприимства и тенденции ее развития; </w:t>
      </w:r>
    </w:p>
    <w:p w:rsidR="00A034C4" w:rsidRPr="008B47A5" w:rsidRDefault="00A034C4" w:rsidP="00A034C4">
      <w:pPr>
        <w:spacing w:after="0" w:line="276" w:lineRule="auto"/>
        <w:ind w:firstLine="708"/>
        <w:rPr>
          <w:rFonts w:ascii="Times" w:hAnsi="Times"/>
          <w:noProof w:val="0"/>
          <w:sz w:val="24"/>
          <w:szCs w:val="24"/>
          <w:lang w:eastAsia="ru-RU"/>
        </w:rPr>
      </w:pPr>
      <w:r w:rsidRPr="008B47A5">
        <w:rPr>
          <w:rFonts w:ascii="Times New Roman" w:hAnsi="Times New Roman"/>
          <w:noProof w:val="0"/>
          <w:sz w:val="24"/>
          <w:szCs w:val="24"/>
          <w:lang w:eastAsia="ru-RU"/>
        </w:rPr>
        <w:t xml:space="preserve">- выявить основные перспективы и направления развития гостиничного бизнеса. </w:t>
      </w:r>
    </w:p>
    <w:p w:rsidR="00A034C4" w:rsidRPr="008B47A5" w:rsidRDefault="00A034C4" w:rsidP="00A034C4">
      <w:pPr>
        <w:shd w:val="clear" w:color="auto" w:fill="FFFFFF"/>
        <w:spacing w:after="0" w:line="276" w:lineRule="auto"/>
        <w:ind w:firstLine="708"/>
        <w:rPr>
          <w:rFonts w:ascii="Times New Roman" w:hAnsi="Times New Roman"/>
          <w:sz w:val="24"/>
          <w:szCs w:val="24"/>
        </w:rPr>
      </w:pPr>
      <w:r w:rsidRPr="008B47A5">
        <w:rPr>
          <w:rFonts w:ascii="Times New Roman" w:hAnsi="Times New Roman"/>
          <w:b/>
          <w:sz w:val="24"/>
          <w:szCs w:val="24"/>
        </w:rPr>
        <w:t>В результате изучения дисциплины студент должен знать:</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искусство и культуру гостеприимства;</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технологию встречи и приветствия гостей;</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нормы  и правила профессионального поведения и делового этикета;</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методику проведения различных мероприятий (переговоров, презентаций, встреч, приемов);</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основы национальных традиций кулинарного искусства и потребления продуктов питания;</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правила застольного этикета и последовательности подачи блюд и напитков;</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8B47A5">
        <w:rPr>
          <w:rFonts w:ascii="Times New Roman" w:hAnsi="Times New Roman"/>
          <w:sz w:val="24"/>
          <w:szCs w:val="24"/>
        </w:rPr>
        <w:t>- виды диет и питания;</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b/>
          <w:sz w:val="24"/>
          <w:szCs w:val="24"/>
        </w:rPr>
      </w:pPr>
      <w:r w:rsidRPr="008B47A5">
        <w:rPr>
          <w:rFonts w:ascii="Times New Roman" w:hAnsi="Times New Roman"/>
          <w:b/>
          <w:sz w:val="24"/>
          <w:szCs w:val="24"/>
        </w:rPr>
        <w:t>В результате изучения дисциплины студент должен уметь:</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xml:space="preserve">  </w:t>
      </w:r>
      <w:r w:rsidRPr="008B47A5">
        <w:rPr>
          <w:rFonts w:ascii="Times New Roman" w:hAnsi="Times New Roman"/>
          <w:b/>
          <w:sz w:val="24"/>
          <w:szCs w:val="24"/>
        </w:rPr>
        <w:t xml:space="preserve">- </w:t>
      </w:r>
      <w:r w:rsidRPr="008B47A5">
        <w:rPr>
          <w:rFonts w:ascii="Times New Roman" w:hAnsi="Times New Roman"/>
          <w:sz w:val="24"/>
          <w:szCs w:val="24"/>
        </w:rPr>
        <w:t>осуществлять контроль выполнения ежедневной комплексной и генеральной уборки жилых помещений;</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осуществлять контроль выполнения уборки постелей, замены постельного белья;</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использовать различные средства делового общения;</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организовывать встречу, приём, размещение и обслуживание гостей;</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составлять меню с учётом запросов членов семьи;</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осуществлять контроль приготовления блюд и напитков;</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8B47A5">
        <w:rPr>
          <w:rFonts w:ascii="Times New Roman" w:hAnsi="Times New Roman"/>
          <w:sz w:val="24"/>
          <w:szCs w:val="24"/>
        </w:rPr>
        <w:t>- вести учёт рабочего времени обслуживающего персонала и осуществлять расчёт с ним;</w:t>
      </w:r>
    </w:p>
    <w:p w:rsidR="00A034C4" w:rsidRPr="008B47A5" w:rsidRDefault="00A034C4" w:rsidP="00A034C4">
      <w:pPr>
        <w:spacing w:after="0" w:line="276" w:lineRule="auto"/>
        <w:ind w:firstLine="709"/>
        <w:jc w:val="both"/>
        <w:rPr>
          <w:rFonts w:ascii="Times New Roman" w:hAnsi="Times New Roman"/>
          <w:sz w:val="24"/>
          <w:szCs w:val="24"/>
          <w:u w:val="single"/>
        </w:rPr>
      </w:pPr>
      <w:r w:rsidRPr="008B47A5">
        <w:rPr>
          <w:rFonts w:ascii="Times New Roman" w:hAnsi="Times New Roman"/>
          <w:b/>
          <w:sz w:val="24"/>
          <w:szCs w:val="24"/>
        </w:rPr>
        <w:t>В результате освоения дисциплины обучающийся должен обладать общими компетенциями:</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sz w:val="24"/>
          <w:szCs w:val="24"/>
        </w:rPr>
      </w:pPr>
      <w:r w:rsidRPr="008B47A5">
        <w:rPr>
          <w:rFonts w:ascii="Times New Roman" w:hAnsi="Times New Roman"/>
          <w:b/>
          <w:sz w:val="24"/>
          <w:szCs w:val="24"/>
        </w:rPr>
        <w:t>иметь практический опыт:</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8B47A5">
        <w:rPr>
          <w:rFonts w:ascii="Times New Roman" w:hAnsi="Times New Roman"/>
          <w:sz w:val="24"/>
          <w:szCs w:val="24"/>
        </w:rPr>
        <w:t>- поддержания чистоты и порядка в жилых помещениях;</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8B47A5">
        <w:rPr>
          <w:rFonts w:ascii="Times New Roman" w:hAnsi="Times New Roman"/>
          <w:sz w:val="24"/>
          <w:szCs w:val="24"/>
        </w:rPr>
        <w:t>- гостеприимной встречи гостей;</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8B47A5">
        <w:rPr>
          <w:rFonts w:ascii="Times New Roman" w:hAnsi="Times New Roman"/>
          <w:sz w:val="24"/>
          <w:szCs w:val="24"/>
        </w:rPr>
        <w:t>- организации деловых и праздничных мероприятий;</w:t>
      </w:r>
    </w:p>
    <w:p w:rsidR="00A034C4" w:rsidRPr="008B47A5"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8B47A5">
        <w:rPr>
          <w:rFonts w:ascii="Times New Roman" w:hAnsi="Times New Roman"/>
          <w:sz w:val="24"/>
          <w:szCs w:val="24"/>
        </w:rPr>
        <w:t>- организации и контроля регулярного питания членов семьи;</w:t>
      </w:r>
    </w:p>
    <w:p w:rsidR="00A034C4"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A034C4" w:rsidSect="00AF7D9B">
          <w:pgSz w:w="11906" w:h="16838"/>
          <w:pgMar w:top="1134" w:right="851" w:bottom="1134" w:left="1418" w:header="709" w:footer="709" w:gutter="0"/>
          <w:cols w:space="708"/>
          <w:docGrid w:linePitch="360"/>
        </w:sectPr>
      </w:pPr>
    </w:p>
    <w:p w:rsidR="00A034C4" w:rsidRPr="00AF7D9B" w:rsidRDefault="00A034C4" w:rsidP="00A0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Pr>
          <w:rFonts w:ascii="Times New Roman" w:hAnsi="Times New Roman"/>
          <w:sz w:val="24"/>
          <w:szCs w:val="24"/>
        </w:rPr>
        <w:t>ЮЩИХСЯ ПО ДИСЦИПЛИНЕ «Искусство гостеприиства</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A034C4" w:rsidRPr="00545624" w:rsidTr="006A6F60">
        <w:trPr>
          <w:trHeight w:val="549"/>
        </w:trPr>
        <w:tc>
          <w:tcPr>
            <w:tcW w:w="861"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A034C4" w:rsidRPr="00545624" w:rsidTr="006A6F60">
        <w:trPr>
          <w:trHeight w:val="1449"/>
        </w:trPr>
        <w:tc>
          <w:tcPr>
            <w:tcW w:w="861"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A034C4" w:rsidRPr="0044164A" w:rsidRDefault="00A034C4" w:rsidP="006A6F60">
            <w:pPr>
              <w:rPr>
                <w:rFonts w:ascii="Times New Roman" w:hAnsi="Times New Roman"/>
                <w:bCs/>
                <w:sz w:val="24"/>
                <w:szCs w:val="24"/>
              </w:rPr>
            </w:pPr>
            <w:r w:rsidRPr="0044164A">
              <w:rPr>
                <w:rFonts w:ascii="Times New Roman" w:hAnsi="Times New Roman"/>
                <w:bCs/>
                <w:sz w:val="24"/>
                <w:szCs w:val="24"/>
              </w:rPr>
              <w:t xml:space="preserve"> Тема 1. Базовые принципы и методы искусства гостеприимства</w:t>
            </w:r>
          </w:p>
        </w:tc>
        <w:tc>
          <w:tcPr>
            <w:tcW w:w="1370" w:type="dxa"/>
            <w:shd w:val="clear" w:color="auto" w:fill="auto"/>
            <w:vAlign w:val="center"/>
          </w:tcPr>
          <w:p w:rsidR="00A034C4" w:rsidRPr="0044164A" w:rsidRDefault="00A034C4" w:rsidP="006A6F60">
            <w:pPr>
              <w:spacing w:after="0" w:line="240" w:lineRule="auto"/>
              <w:jc w:val="center"/>
              <w:rPr>
                <w:rFonts w:ascii="Times New Roman" w:hAnsi="Times New Roman"/>
                <w:sz w:val="24"/>
                <w:szCs w:val="24"/>
                <w:shd w:val="clear" w:color="auto" w:fill="FFFFFF"/>
              </w:rPr>
            </w:pPr>
            <w:r w:rsidRPr="0044164A">
              <w:rPr>
                <w:rFonts w:ascii="Times New Roman" w:hAnsi="Times New Roman"/>
                <w:sz w:val="24"/>
                <w:szCs w:val="24"/>
                <w:shd w:val="clear" w:color="auto" w:fill="FFFFFF"/>
              </w:rPr>
              <w:t>14</w:t>
            </w:r>
          </w:p>
        </w:tc>
        <w:tc>
          <w:tcPr>
            <w:tcW w:w="6266" w:type="dxa"/>
            <w:shd w:val="clear" w:color="auto" w:fill="auto"/>
            <w:vAlign w:val="center"/>
          </w:tcPr>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реферата по теме: «Нормы делового этикета и их значение в бизнесе».</w:t>
            </w:r>
          </w:p>
          <w:p w:rsidR="00A034C4" w:rsidRPr="0044164A" w:rsidRDefault="00A034C4" w:rsidP="006A6F60">
            <w:pPr>
              <w:spacing w:line="240" w:lineRule="auto"/>
              <w:rPr>
                <w:rFonts w:ascii="Times New Roman" w:hAnsi="Times New Roman"/>
              </w:rPr>
            </w:pPr>
            <w:r>
              <w:rPr>
                <w:rFonts w:ascii="Times New Roman" w:hAnsi="Times New Roman"/>
              </w:rPr>
              <w:t xml:space="preserve"> - </w:t>
            </w:r>
            <w:r w:rsidRPr="0044164A">
              <w:rPr>
                <w:rFonts w:ascii="Times New Roman" w:hAnsi="Times New Roman"/>
              </w:rPr>
              <w:t>Подготовка к семинарскому занятию по теме: «Этика и этикет гостеприимства».</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к семинарскому занятию по теме: «Технология приёма и встречи гостей».</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к семинарскому занятию по теме: «Родословная семьи и семейный архив».</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реферата по теме: «Психологические основы делового общения».</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реферата по теме: «Управление эмоциональным напряжением».</w:t>
            </w:r>
          </w:p>
        </w:tc>
      </w:tr>
      <w:tr w:rsidR="00A034C4" w:rsidRPr="00545624" w:rsidTr="006A6F60">
        <w:trPr>
          <w:trHeight w:val="839"/>
        </w:trPr>
        <w:tc>
          <w:tcPr>
            <w:tcW w:w="861"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shd w:val="clear" w:color="auto" w:fill="auto"/>
            <w:vAlign w:val="center"/>
          </w:tcPr>
          <w:p w:rsidR="00A034C4" w:rsidRPr="0044164A" w:rsidRDefault="00A034C4" w:rsidP="006A6F60">
            <w:pPr>
              <w:rPr>
                <w:rFonts w:ascii="Times New Roman" w:hAnsi="Times New Roman"/>
                <w:bCs/>
                <w:sz w:val="24"/>
                <w:szCs w:val="24"/>
              </w:rPr>
            </w:pPr>
            <w:r w:rsidRPr="0044164A">
              <w:rPr>
                <w:rFonts w:ascii="Times New Roman" w:hAnsi="Times New Roman"/>
                <w:bCs/>
                <w:sz w:val="24"/>
                <w:szCs w:val="24"/>
              </w:rPr>
              <w:t>Тема 2. Методика проведения различных мероприятий</w:t>
            </w:r>
          </w:p>
        </w:tc>
        <w:tc>
          <w:tcPr>
            <w:tcW w:w="1370" w:type="dxa"/>
            <w:shd w:val="clear" w:color="auto" w:fill="auto"/>
            <w:vAlign w:val="center"/>
          </w:tcPr>
          <w:p w:rsidR="00A034C4" w:rsidRPr="0044164A" w:rsidRDefault="00A034C4" w:rsidP="006A6F60">
            <w:pPr>
              <w:spacing w:after="0" w:line="240" w:lineRule="auto"/>
              <w:jc w:val="center"/>
              <w:rPr>
                <w:rFonts w:ascii="Times New Roman" w:hAnsi="Times New Roman"/>
                <w:sz w:val="24"/>
                <w:szCs w:val="24"/>
                <w:shd w:val="clear" w:color="auto" w:fill="FFFFFF"/>
              </w:rPr>
            </w:pPr>
            <w:r w:rsidRPr="0044164A">
              <w:rPr>
                <w:rFonts w:ascii="Times New Roman" w:hAnsi="Times New Roman"/>
                <w:sz w:val="24"/>
                <w:szCs w:val="24"/>
                <w:shd w:val="clear" w:color="auto" w:fill="FFFFFF"/>
              </w:rPr>
              <w:t>16</w:t>
            </w:r>
          </w:p>
        </w:tc>
        <w:tc>
          <w:tcPr>
            <w:tcW w:w="6266" w:type="dxa"/>
            <w:shd w:val="clear" w:color="auto" w:fill="auto"/>
            <w:vAlign w:val="center"/>
          </w:tcPr>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Составление презентации по теме: «Переговоры».</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Составление презентации по теме: «Проведение презентаций».</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Составление презентации по теме: «Проведение встреч».</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Составление презентации по теме: «Проведение приемов».</w:t>
            </w:r>
          </w:p>
        </w:tc>
      </w:tr>
      <w:tr w:rsidR="00A034C4" w:rsidRPr="00545624" w:rsidTr="006A6F60">
        <w:trPr>
          <w:trHeight w:val="564"/>
        </w:trPr>
        <w:tc>
          <w:tcPr>
            <w:tcW w:w="861"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3</w:t>
            </w:r>
          </w:p>
        </w:tc>
        <w:tc>
          <w:tcPr>
            <w:tcW w:w="6263" w:type="dxa"/>
            <w:shd w:val="clear" w:color="auto" w:fill="auto"/>
            <w:vAlign w:val="center"/>
          </w:tcPr>
          <w:p w:rsidR="00A034C4" w:rsidRPr="0044164A" w:rsidRDefault="00A034C4" w:rsidP="006A6F60">
            <w:pPr>
              <w:rPr>
                <w:rFonts w:ascii="Times New Roman" w:hAnsi="Times New Roman"/>
                <w:bCs/>
                <w:sz w:val="24"/>
                <w:szCs w:val="24"/>
              </w:rPr>
            </w:pPr>
            <w:r w:rsidRPr="0044164A">
              <w:rPr>
                <w:rFonts w:ascii="Times New Roman" w:hAnsi="Times New Roman"/>
                <w:bCs/>
                <w:sz w:val="24"/>
                <w:szCs w:val="24"/>
              </w:rPr>
              <w:t>Тема 3.  Организация праздников и праздничных приёмов</w:t>
            </w:r>
          </w:p>
        </w:tc>
        <w:tc>
          <w:tcPr>
            <w:tcW w:w="1370" w:type="dxa"/>
            <w:shd w:val="clear" w:color="auto" w:fill="auto"/>
            <w:vAlign w:val="center"/>
          </w:tcPr>
          <w:p w:rsidR="00A034C4" w:rsidRPr="0044164A" w:rsidRDefault="00A034C4" w:rsidP="006A6F60">
            <w:pPr>
              <w:spacing w:after="0" w:line="240" w:lineRule="auto"/>
              <w:jc w:val="center"/>
              <w:rPr>
                <w:rFonts w:ascii="Times New Roman" w:hAnsi="Times New Roman"/>
                <w:sz w:val="24"/>
                <w:szCs w:val="24"/>
                <w:shd w:val="clear" w:color="auto" w:fill="FFFFFF"/>
              </w:rPr>
            </w:pPr>
            <w:r w:rsidRPr="0044164A">
              <w:rPr>
                <w:rFonts w:ascii="Times New Roman" w:hAnsi="Times New Roman"/>
                <w:sz w:val="24"/>
                <w:szCs w:val="24"/>
                <w:shd w:val="clear" w:color="auto" w:fill="FFFFFF"/>
              </w:rPr>
              <w:t>12</w:t>
            </w:r>
          </w:p>
        </w:tc>
        <w:tc>
          <w:tcPr>
            <w:tcW w:w="6266" w:type="dxa"/>
            <w:shd w:val="clear" w:color="auto" w:fill="auto"/>
            <w:vAlign w:val="center"/>
          </w:tcPr>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Подготовка к семинарскому занятию по теме: «</w:t>
            </w:r>
            <w:r w:rsidRPr="0044164A">
              <w:rPr>
                <w:rFonts w:ascii="Times New Roman" w:hAnsi="Times New Roman"/>
                <w:bCs/>
              </w:rPr>
              <w:t>Кулинарные шедевры народов мира</w:t>
            </w:r>
            <w:r w:rsidRPr="0044164A">
              <w:rPr>
                <w:rFonts w:ascii="Times New Roman" w:hAnsi="Times New Roman"/>
              </w:rPr>
              <w:t>».</w:t>
            </w:r>
          </w:p>
          <w:p w:rsidR="00A034C4" w:rsidRPr="0044164A" w:rsidRDefault="00A034C4" w:rsidP="006A6F60">
            <w:pPr>
              <w:spacing w:line="240" w:lineRule="auto"/>
              <w:rPr>
                <w:rFonts w:ascii="Times New Roman" w:hAnsi="Times New Roman"/>
                <w:bCs/>
              </w:rPr>
            </w:pPr>
            <w:r>
              <w:rPr>
                <w:rFonts w:ascii="Times New Roman" w:hAnsi="Times New Roman"/>
                <w:bCs/>
              </w:rPr>
              <w:t xml:space="preserve">- </w:t>
            </w:r>
            <w:r w:rsidRPr="0044164A">
              <w:rPr>
                <w:rFonts w:ascii="Times New Roman" w:hAnsi="Times New Roman"/>
                <w:bCs/>
              </w:rPr>
              <w:t>Разработка праздничного меню для своей семьи.</w:t>
            </w:r>
          </w:p>
          <w:p w:rsidR="00A034C4" w:rsidRPr="0044164A" w:rsidRDefault="00A034C4" w:rsidP="006A6F60">
            <w:pPr>
              <w:spacing w:line="240" w:lineRule="auto"/>
              <w:rPr>
                <w:rFonts w:ascii="Times New Roman" w:hAnsi="Times New Roman"/>
              </w:rPr>
            </w:pPr>
            <w:r>
              <w:rPr>
                <w:rFonts w:ascii="Times New Roman" w:hAnsi="Times New Roman"/>
              </w:rPr>
              <w:t xml:space="preserve">- </w:t>
            </w:r>
            <w:r w:rsidRPr="0044164A">
              <w:rPr>
                <w:rFonts w:ascii="Times New Roman" w:hAnsi="Times New Roman"/>
              </w:rPr>
              <w:t>Составление презентации по теме: «Праздничная сервировка стола».</w:t>
            </w:r>
          </w:p>
          <w:p w:rsidR="00A034C4" w:rsidRPr="0044164A" w:rsidRDefault="00A034C4" w:rsidP="006A6F60">
            <w:pPr>
              <w:spacing w:line="240" w:lineRule="auto"/>
              <w:rPr>
                <w:rFonts w:ascii="Times New Roman" w:hAnsi="Times New Roman"/>
              </w:rPr>
            </w:pPr>
            <w:r>
              <w:rPr>
                <w:rFonts w:ascii="Times New Roman" w:hAnsi="Times New Roman"/>
              </w:rPr>
              <w:t>- Написание опорного конспекта</w:t>
            </w:r>
            <w:r w:rsidRPr="0044164A">
              <w:rPr>
                <w:rFonts w:ascii="Times New Roman" w:hAnsi="Times New Roman"/>
              </w:rPr>
              <w:t xml:space="preserve"> «Как делать и принимать подарки».</w:t>
            </w:r>
          </w:p>
          <w:p w:rsidR="00A034C4" w:rsidRPr="0044164A" w:rsidRDefault="00A034C4" w:rsidP="006A6F60">
            <w:pPr>
              <w:spacing w:line="240" w:lineRule="auto"/>
              <w:rPr>
                <w:rFonts w:ascii="Times New Roman" w:hAnsi="Times New Roman"/>
                <w:bCs/>
              </w:rPr>
            </w:pPr>
            <w:r>
              <w:rPr>
                <w:rFonts w:ascii="Times New Roman" w:hAnsi="Times New Roman"/>
              </w:rPr>
              <w:lastRenderedPageBreak/>
              <w:t xml:space="preserve"> - </w:t>
            </w:r>
            <w:r w:rsidRPr="0044164A">
              <w:rPr>
                <w:rFonts w:ascii="Times New Roman" w:hAnsi="Times New Roman"/>
              </w:rPr>
              <w:t>Составление презентации по теме: «Особенности русской кухни».</w:t>
            </w:r>
          </w:p>
          <w:p w:rsidR="00A034C4" w:rsidRPr="0044164A" w:rsidRDefault="00A034C4" w:rsidP="006A6F60">
            <w:pPr>
              <w:spacing w:line="240" w:lineRule="auto"/>
              <w:rPr>
                <w:rFonts w:ascii="Times New Roman" w:hAnsi="Times New Roman"/>
              </w:rPr>
            </w:pPr>
          </w:p>
        </w:tc>
      </w:tr>
      <w:tr w:rsidR="00A034C4" w:rsidRPr="00545624" w:rsidTr="006A6F60">
        <w:trPr>
          <w:trHeight w:val="290"/>
        </w:trPr>
        <w:tc>
          <w:tcPr>
            <w:tcW w:w="861" w:type="dxa"/>
            <w:shd w:val="clear" w:color="auto" w:fill="auto"/>
            <w:vAlign w:val="center"/>
          </w:tcPr>
          <w:p w:rsidR="00A034C4" w:rsidRPr="00545624" w:rsidRDefault="00A034C4"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4</w:t>
            </w:r>
          </w:p>
        </w:tc>
        <w:tc>
          <w:tcPr>
            <w:tcW w:w="6263" w:type="dxa"/>
            <w:shd w:val="clear" w:color="auto" w:fill="auto"/>
            <w:vAlign w:val="center"/>
          </w:tcPr>
          <w:p w:rsidR="00A034C4" w:rsidRPr="005865B9" w:rsidRDefault="00A034C4" w:rsidP="006A6F60">
            <w:pPr>
              <w:spacing w:after="0" w:line="240" w:lineRule="auto"/>
              <w:rPr>
                <w:rFonts w:ascii="Times New Roman" w:hAnsi="Times New Roman"/>
                <w:sz w:val="20"/>
                <w:szCs w:val="20"/>
                <w:shd w:val="clear" w:color="auto" w:fill="FFFFFF"/>
              </w:rPr>
            </w:pPr>
            <w:r w:rsidRPr="005865B9">
              <w:rPr>
                <w:rFonts w:ascii="Times New Roman" w:hAnsi="Times New Roman"/>
                <w:sz w:val="20"/>
                <w:szCs w:val="20"/>
                <w:shd w:val="clear" w:color="auto" w:fill="FFFFFF"/>
              </w:rPr>
              <w:t>Итого</w:t>
            </w:r>
          </w:p>
        </w:tc>
        <w:tc>
          <w:tcPr>
            <w:tcW w:w="7636" w:type="dxa"/>
            <w:gridSpan w:val="2"/>
            <w:shd w:val="clear" w:color="auto" w:fill="auto"/>
            <w:vAlign w:val="center"/>
          </w:tcPr>
          <w:p w:rsidR="00A034C4" w:rsidRPr="00545624" w:rsidRDefault="00A034C4" w:rsidP="006A6F6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42</w:t>
            </w:r>
          </w:p>
        </w:tc>
      </w:tr>
    </w:tbl>
    <w:p w:rsidR="00A034C4" w:rsidRPr="00545624" w:rsidRDefault="00A034C4" w:rsidP="00A034C4">
      <w:pPr>
        <w:shd w:val="clear" w:color="auto" w:fill="FFFFFF"/>
        <w:spacing w:after="0" w:line="360" w:lineRule="auto"/>
        <w:ind w:firstLine="709"/>
        <w:jc w:val="both"/>
        <w:rPr>
          <w:rFonts w:ascii="Times New Roman" w:hAnsi="Times New Roman"/>
          <w:sz w:val="24"/>
          <w:szCs w:val="24"/>
          <w:shd w:val="clear" w:color="auto" w:fill="FFFFFF"/>
        </w:rPr>
        <w:sectPr w:rsidR="00A034C4" w:rsidRPr="00545624" w:rsidSect="00AF7D9B">
          <w:pgSz w:w="16838" w:h="11906" w:orient="landscape"/>
          <w:pgMar w:top="851" w:right="1134" w:bottom="1418" w:left="1134" w:header="709" w:footer="709" w:gutter="0"/>
          <w:cols w:space="708"/>
          <w:docGrid w:linePitch="360"/>
        </w:sectPr>
      </w:pPr>
    </w:p>
    <w:p w:rsidR="00A034C4" w:rsidRPr="00545624" w:rsidRDefault="00A034C4" w:rsidP="00A034C4">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 ОБЩИЕ РЕКОМЕНДАЦИИ ПО ИЗУЧЕНИЮ</w:t>
      </w:r>
      <w:r>
        <w:rPr>
          <w:rFonts w:ascii="Times New Roman" w:hAnsi="Times New Roman"/>
          <w:sz w:val="24"/>
          <w:szCs w:val="24"/>
          <w:shd w:val="clear" w:color="auto" w:fill="FFFFFF"/>
        </w:rPr>
        <w:t xml:space="preserve"> ДИСЦИПЛИНЫ «</w:t>
      </w:r>
      <w:r>
        <w:rPr>
          <w:rFonts w:ascii="Times New Roman" w:hAnsi="Times New Roman"/>
          <w:sz w:val="24"/>
          <w:szCs w:val="24"/>
        </w:rPr>
        <w:t>Искусство гостеприиства</w:t>
      </w:r>
      <w:r w:rsidRPr="00545624">
        <w:rPr>
          <w:rFonts w:ascii="Times New Roman" w:hAnsi="Times New Roman"/>
          <w:sz w:val="24"/>
          <w:szCs w:val="24"/>
          <w:shd w:val="clear" w:color="auto" w:fill="FFFFFF"/>
        </w:rPr>
        <w:t>»</w:t>
      </w:r>
    </w:p>
    <w:p w:rsidR="00A034C4" w:rsidRPr="00AF7D9B" w:rsidRDefault="00A034C4" w:rsidP="00A034C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A034C4" w:rsidRPr="00AF7D9B" w:rsidRDefault="00A034C4" w:rsidP="00A034C4">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A034C4" w:rsidRPr="00AF7D9B" w:rsidRDefault="00A034C4" w:rsidP="00A034C4">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A034C4" w:rsidRPr="00AF7D9B" w:rsidRDefault="00A034C4" w:rsidP="00A034C4">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A034C4" w:rsidRPr="00AF7D9B" w:rsidRDefault="00A034C4" w:rsidP="00A034C4">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A034C4" w:rsidRPr="00AF7D9B" w:rsidRDefault="00A034C4" w:rsidP="00A034C4">
      <w:pPr>
        <w:spacing w:after="0" w:line="360" w:lineRule="auto"/>
        <w:ind w:firstLine="709"/>
        <w:jc w:val="both"/>
        <w:rPr>
          <w:sz w:val="24"/>
          <w:szCs w:val="24"/>
        </w:rPr>
      </w:pPr>
      <w:r w:rsidRPr="00AF7D9B">
        <w:rPr>
          <w:rFonts w:ascii="Times New Roman" w:hAnsi="Times New Roman"/>
          <w:sz w:val="24"/>
          <w:szCs w:val="24"/>
        </w:rPr>
        <w:t>При изучении дисциплины «</w:t>
      </w:r>
      <w:r>
        <w:rPr>
          <w:rFonts w:ascii="Times New Roman" w:hAnsi="Times New Roman"/>
          <w:sz w:val="24"/>
          <w:szCs w:val="24"/>
        </w:rPr>
        <w:t>Искусство гостеприиства</w:t>
      </w:r>
      <w:r w:rsidRPr="00AF7D9B">
        <w:rPr>
          <w:rFonts w:ascii="Times New Roman" w:hAnsi="Times New Roman"/>
          <w:sz w:val="24"/>
          <w:szCs w:val="24"/>
        </w:rPr>
        <w:t>»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Pr>
          <w:rFonts w:ascii="Times New Roman" w:hAnsi="Times New Roman"/>
          <w:sz w:val="24"/>
          <w:szCs w:val="24"/>
        </w:rPr>
        <w:t>Искусство гостеприиства</w:t>
      </w:r>
      <w:r w:rsidRPr="00AF7D9B">
        <w:rPr>
          <w:rFonts w:ascii="Times New Roman" w:hAnsi="Times New Roman"/>
          <w:sz w:val="24"/>
          <w:szCs w:val="24"/>
        </w:rPr>
        <w:t>».</w:t>
      </w:r>
      <w:r w:rsidRPr="00AF7D9B">
        <w:rPr>
          <w:sz w:val="24"/>
          <w:szCs w:val="24"/>
        </w:rPr>
        <w:t xml:space="preserve"> </w:t>
      </w:r>
    </w:p>
    <w:p w:rsidR="00A034C4" w:rsidRPr="00AF7D9B" w:rsidRDefault="00A034C4" w:rsidP="00A034C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Pr="00AF7D9B">
        <w:rPr>
          <w:sz w:val="24"/>
          <w:szCs w:val="24"/>
        </w:rPr>
        <w:t xml:space="preserve"> </w:t>
      </w:r>
      <w:r>
        <w:rPr>
          <w:sz w:val="24"/>
          <w:szCs w:val="24"/>
        </w:rPr>
        <w:t xml:space="preserve"> </w:t>
      </w:r>
    </w:p>
    <w:p w:rsidR="00A034C4" w:rsidRPr="00AF7D9B" w:rsidRDefault="00A034C4" w:rsidP="00A034C4">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A034C4" w:rsidRPr="00AF7D9B" w:rsidRDefault="00A034C4" w:rsidP="00A034C4">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 практическому занятию по дисциплине «</w:t>
      </w:r>
      <w:r>
        <w:rPr>
          <w:rFonts w:ascii="Times New Roman" w:hAnsi="Times New Roman"/>
          <w:sz w:val="24"/>
          <w:szCs w:val="24"/>
        </w:rPr>
        <w:t>Искусство гостеприиства</w:t>
      </w:r>
      <w:r w:rsidRPr="00AF7D9B">
        <w:rPr>
          <w:rFonts w:ascii="Times New Roman" w:hAnsi="Times New Roman"/>
          <w:sz w:val="24"/>
          <w:szCs w:val="24"/>
        </w:rPr>
        <w:t>» следует:</w:t>
      </w:r>
    </w:p>
    <w:p w:rsidR="00A034C4" w:rsidRPr="00AF7D9B" w:rsidRDefault="00A034C4" w:rsidP="00A034C4">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A034C4" w:rsidRPr="00AF7D9B" w:rsidRDefault="00A034C4" w:rsidP="00A034C4">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A034C4" w:rsidRPr="00AF7D9B" w:rsidRDefault="00A034C4" w:rsidP="00A034C4">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 процессе этой работы необходимо </w:t>
      </w:r>
      <w:r>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A034C4" w:rsidRPr="00AF7D9B" w:rsidRDefault="00A034C4" w:rsidP="00A034C4">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A034C4" w:rsidRPr="00AF7D9B" w:rsidRDefault="00A034C4" w:rsidP="00A034C4">
      <w:pPr>
        <w:spacing w:after="0" w:line="360" w:lineRule="auto"/>
        <w:ind w:firstLine="709"/>
        <w:jc w:val="both"/>
        <w:rPr>
          <w:rFonts w:ascii="Times New Roman" w:hAnsi="Times New Roman"/>
          <w:sz w:val="24"/>
          <w:szCs w:val="24"/>
        </w:rPr>
      </w:pPr>
    </w:p>
    <w:p w:rsidR="00A034C4" w:rsidRPr="00AF7D9B" w:rsidRDefault="00A034C4" w:rsidP="00A034C4">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предполагает соблюдение ряда правил:</w:t>
      </w:r>
    </w:p>
    <w:p w:rsidR="00A034C4" w:rsidRPr="00AF7D9B" w:rsidRDefault="00A034C4" w:rsidP="00A034C4">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 с оглавлением, содержанием предисловия или введения.</w:t>
      </w:r>
    </w:p>
    <w:p w:rsidR="00A034C4" w:rsidRPr="00AF7D9B" w:rsidRDefault="00A034C4" w:rsidP="00A034C4">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A034C4" w:rsidRPr="00AF7D9B" w:rsidRDefault="00A034C4" w:rsidP="00A034C4">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Выяснение незнакомых слов, терминов, выражений, неизвестных имен, названий. </w:t>
      </w:r>
    </w:p>
    <w:p w:rsidR="00A034C4" w:rsidRPr="00AF7D9B" w:rsidRDefault="00A034C4" w:rsidP="00A034C4">
      <w:pPr>
        <w:pStyle w:val="a4"/>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A034C4" w:rsidRPr="00AF7D9B" w:rsidRDefault="00A034C4" w:rsidP="00A034C4">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A034C4" w:rsidRPr="00AF7D9B" w:rsidRDefault="00A034C4" w:rsidP="00A034C4">
      <w:pPr>
        <w:pStyle w:val="a4"/>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A034C4" w:rsidRPr="00AF7D9B" w:rsidRDefault="00A034C4" w:rsidP="00A034C4">
      <w:pPr>
        <w:pStyle w:val="a4"/>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034C4" w:rsidRPr="00AF7D9B" w:rsidRDefault="00A034C4" w:rsidP="00A034C4">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опорного конспекта</w:t>
      </w:r>
    </w:p>
    <w:p w:rsidR="00A034C4" w:rsidRPr="00AF7D9B" w:rsidRDefault="00A034C4" w:rsidP="00A034C4">
      <w:pPr>
        <w:pStyle w:val="a4"/>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034C4" w:rsidRPr="00AF7D9B" w:rsidRDefault="00A034C4" w:rsidP="00A034C4">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034C4" w:rsidRPr="00AF7D9B" w:rsidRDefault="00A034C4" w:rsidP="00A034C4">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034C4" w:rsidRPr="00AF7D9B" w:rsidRDefault="00A034C4" w:rsidP="00A034C4">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A034C4" w:rsidRPr="00AF7D9B" w:rsidRDefault="00A034C4" w:rsidP="00A034C4">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A034C4" w:rsidRPr="00AF7D9B" w:rsidRDefault="00A034C4" w:rsidP="00A034C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подготовке информационного сообщения</w:t>
      </w:r>
    </w:p>
    <w:p w:rsidR="00A034C4" w:rsidRPr="00AF7D9B" w:rsidRDefault="00A034C4" w:rsidP="00A034C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A034C4" w:rsidRPr="00AF7D9B" w:rsidRDefault="00A034C4" w:rsidP="00A034C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A034C4" w:rsidRPr="00AF7D9B" w:rsidRDefault="00A034C4" w:rsidP="00A034C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A034C4" w:rsidRPr="00AF7D9B" w:rsidRDefault="00A034C4" w:rsidP="00A034C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A034C4" w:rsidRPr="00AF7D9B" w:rsidRDefault="00A034C4" w:rsidP="00A034C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Этапы подготовки сообщения: </w:t>
      </w:r>
    </w:p>
    <w:p w:rsidR="00A034C4" w:rsidRPr="00AF7D9B" w:rsidRDefault="00A034C4" w:rsidP="00A034C4">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A034C4" w:rsidRPr="00AF7D9B" w:rsidRDefault="00A034C4" w:rsidP="00A034C4">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A034C4" w:rsidRPr="00AF7D9B" w:rsidRDefault="00A034C4" w:rsidP="00A034C4">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A034C4" w:rsidRPr="00AF7D9B" w:rsidRDefault="00A034C4" w:rsidP="00A034C4">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A034C4" w:rsidRPr="00AF7D9B" w:rsidRDefault="00A034C4" w:rsidP="00A034C4">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A034C4" w:rsidRPr="00AF7D9B" w:rsidRDefault="00A034C4" w:rsidP="00A034C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A034C4" w:rsidRPr="00AF7D9B" w:rsidRDefault="00A034C4" w:rsidP="00A034C4">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A034C4" w:rsidRPr="00AF7D9B" w:rsidRDefault="00A034C4" w:rsidP="00A034C4">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A034C4" w:rsidRPr="00AF7D9B" w:rsidRDefault="00A034C4" w:rsidP="00A034C4">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A034C4" w:rsidRPr="00545624" w:rsidRDefault="00A034C4" w:rsidP="00A034C4">
      <w:pPr>
        <w:pStyle w:val="a4"/>
        <w:numPr>
          <w:ilvl w:val="0"/>
          <w:numId w:val="3"/>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A034C4" w:rsidRPr="00AF7D9B" w:rsidRDefault="00A034C4" w:rsidP="00A034C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Pr>
          <w:rFonts w:ascii="Times New Roman" w:hAnsi="Times New Roman"/>
          <w:sz w:val="24"/>
          <w:szCs w:val="24"/>
        </w:rPr>
        <w:t xml:space="preserve"> </w:t>
      </w:r>
      <w:r w:rsidRPr="00AF7D9B">
        <w:rPr>
          <w:rFonts w:ascii="Times New Roman" w:hAnsi="Times New Roman"/>
          <w:sz w:val="24"/>
          <w:szCs w:val="24"/>
        </w:rPr>
        <w:t>–</w:t>
      </w:r>
      <w:r>
        <w:rPr>
          <w:rFonts w:ascii="Times New Roman" w:hAnsi="Times New Roman"/>
          <w:sz w:val="24"/>
          <w:szCs w:val="24"/>
        </w:rPr>
        <w:t xml:space="preserve"> </w:t>
      </w:r>
      <w:r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34C4" w:rsidRPr="00AF7D9B" w:rsidRDefault="00A034C4" w:rsidP="00A034C4">
      <w:pPr>
        <w:pStyle w:val="a4"/>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 подготовки реферата:</w:t>
      </w:r>
    </w:p>
    <w:p w:rsidR="00A034C4" w:rsidRPr="00AF7D9B" w:rsidRDefault="00A034C4" w:rsidP="00A034C4">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34C4" w:rsidRPr="00AF7D9B" w:rsidRDefault="00A034C4" w:rsidP="00A034C4">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A034C4" w:rsidRPr="00AF7D9B" w:rsidRDefault="00A034C4" w:rsidP="00A034C4">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34C4" w:rsidRPr="00AF7D9B" w:rsidRDefault="00A034C4" w:rsidP="00A034C4">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A034C4" w:rsidRPr="00AF7D9B" w:rsidRDefault="00A034C4" w:rsidP="00A034C4">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A034C4" w:rsidRPr="00AF7D9B" w:rsidRDefault="00A034C4" w:rsidP="00A034C4">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A034C4" w:rsidRPr="00AF7D9B" w:rsidRDefault="00A034C4" w:rsidP="00A034C4">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A034C4" w:rsidRPr="00AF7D9B" w:rsidRDefault="00A034C4" w:rsidP="00A034C4">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A034C4" w:rsidRPr="00AF7D9B" w:rsidRDefault="00A034C4" w:rsidP="00A034C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A034C4" w:rsidRPr="00AF7D9B" w:rsidRDefault="00A034C4" w:rsidP="00A034C4">
      <w:pPr>
        <w:pStyle w:val="a4"/>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A034C4" w:rsidRPr="00AF7D9B" w:rsidRDefault="00A034C4" w:rsidP="00A034C4">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A034C4" w:rsidRPr="00AF7D9B" w:rsidRDefault="00A034C4" w:rsidP="00A034C4">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A034C4" w:rsidRPr="00AF7D9B" w:rsidRDefault="00A034C4" w:rsidP="00A034C4">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A034C4" w:rsidRPr="00AF7D9B" w:rsidRDefault="00A034C4" w:rsidP="00A034C4">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A034C4" w:rsidRPr="00AF7D9B" w:rsidRDefault="00A034C4" w:rsidP="00A034C4">
      <w:pPr>
        <w:pStyle w:val="a4"/>
        <w:numPr>
          <w:ilvl w:val="0"/>
          <w:numId w:val="7"/>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A034C4" w:rsidRPr="00AF7D9B" w:rsidRDefault="00A034C4" w:rsidP="00A034C4">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A034C4" w:rsidRPr="00AF7D9B" w:rsidRDefault="00A034C4" w:rsidP="00A034C4">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A034C4" w:rsidRPr="00AF7D9B" w:rsidRDefault="00A034C4" w:rsidP="00A034C4">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A034C4" w:rsidRPr="00AF7D9B" w:rsidRDefault="00A034C4" w:rsidP="00A034C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 xml:space="preserve">Материалы-презентации готовятся студентом в виде слайдов с использованием программы Microsoft PowerPoint. </w:t>
      </w:r>
    </w:p>
    <w:p w:rsidR="00A034C4" w:rsidRPr="00AF7D9B" w:rsidRDefault="00A034C4" w:rsidP="00A034C4">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A034C4" w:rsidRPr="00AF7D9B" w:rsidRDefault="00A034C4" w:rsidP="00A034C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A034C4" w:rsidRPr="00AF7D9B" w:rsidRDefault="00A034C4" w:rsidP="00A034C4">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A034C4" w:rsidRPr="00AF7D9B" w:rsidRDefault="00A034C4" w:rsidP="00A034C4">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A034C4" w:rsidRPr="00AF7D9B" w:rsidRDefault="00A034C4" w:rsidP="00A034C4">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034C4" w:rsidRPr="00AF7D9B" w:rsidRDefault="00A034C4" w:rsidP="00A034C4">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A034C4" w:rsidRPr="00AF7D9B" w:rsidRDefault="00A034C4" w:rsidP="00A034C4">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A034C4" w:rsidRPr="00AF7D9B" w:rsidRDefault="00A034C4" w:rsidP="00A034C4">
      <w:pPr>
        <w:pStyle w:val="a4"/>
        <w:numPr>
          <w:ilvl w:val="0"/>
          <w:numId w:val="9"/>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A034C4" w:rsidRPr="00AF7D9B" w:rsidRDefault="00A034C4" w:rsidP="00A034C4">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034C4" w:rsidRPr="00AF7D9B" w:rsidRDefault="00A034C4" w:rsidP="00A034C4">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A034C4" w:rsidRPr="00AF7D9B" w:rsidRDefault="00A034C4" w:rsidP="00A034C4">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правильная структурированность информации; </w:t>
      </w:r>
    </w:p>
    <w:p w:rsidR="00A034C4" w:rsidRPr="00AF7D9B" w:rsidRDefault="00A034C4" w:rsidP="00A034C4">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A034C4" w:rsidRPr="00AF7D9B" w:rsidRDefault="00A034C4" w:rsidP="00A034C4">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A034C4" w:rsidRPr="00C600BD" w:rsidRDefault="00A034C4" w:rsidP="00A034C4">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A034C4" w:rsidRPr="00AF7D9B" w:rsidRDefault="00A034C4" w:rsidP="00A034C4">
      <w:pPr>
        <w:spacing w:after="0" w:line="360" w:lineRule="auto"/>
        <w:ind w:firstLine="709"/>
        <w:jc w:val="both"/>
        <w:rPr>
          <w:rFonts w:ascii="Times New Roman" w:hAnsi="Times New Roman"/>
          <w:sz w:val="24"/>
          <w:szCs w:val="24"/>
        </w:rPr>
      </w:pPr>
    </w:p>
    <w:p w:rsidR="00A034C4" w:rsidRPr="00AF7D9B" w:rsidRDefault="00A034C4" w:rsidP="00A034C4">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ПОДГОТОВКА К КОНТРОЛЬНЫМ РАБОТАМ</w:t>
      </w:r>
    </w:p>
    <w:p w:rsidR="00A034C4" w:rsidRPr="00AF7D9B" w:rsidRDefault="00A034C4" w:rsidP="00A034C4">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A034C4" w:rsidRPr="00AF7D9B" w:rsidRDefault="00A034C4" w:rsidP="00A034C4">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Pr>
          <w:rFonts w:ascii="Times New Roman" w:hAnsi="Times New Roman"/>
          <w:sz w:val="24"/>
          <w:szCs w:val="24"/>
        </w:rPr>
        <w:t>Искусство гостеприиства</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Кратко перескажите содержание изученного материала «своими словами». </w:t>
      </w:r>
    </w:p>
    <w:p w:rsidR="00A034C4" w:rsidRPr="00AF7D9B" w:rsidRDefault="00A034C4" w:rsidP="00A034C4">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Выучите определения основных понятий, законов. </w:t>
      </w:r>
    </w:p>
    <w:p w:rsidR="00A034C4" w:rsidRPr="00AF7D9B" w:rsidRDefault="00A034C4" w:rsidP="00A034C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034C4" w:rsidRPr="00AF7D9B" w:rsidRDefault="00A034C4" w:rsidP="00A034C4">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034C4" w:rsidRPr="00AF7D9B" w:rsidRDefault="00A034C4" w:rsidP="00A034C4">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034C4" w:rsidRPr="00AF7D9B" w:rsidRDefault="00A034C4" w:rsidP="00A034C4">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034C4" w:rsidRPr="00852241" w:rsidRDefault="00A034C4" w:rsidP="00A034C4">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034C4" w:rsidRPr="00AF7D9B" w:rsidRDefault="00A034C4" w:rsidP="00A034C4">
      <w:pPr>
        <w:pStyle w:val="a4"/>
        <w:spacing w:after="0" w:line="360" w:lineRule="auto"/>
        <w:ind w:left="709"/>
        <w:jc w:val="both"/>
        <w:rPr>
          <w:rFonts w:ascii="Times New Roman" w:hAnsi="Times New Roman"/>
          <w:sz w:val="24"/>
          <w:szCs w:val="24"/>
        </w:rPr>
      </w:pPr>
    </w:p>
    <w:p w:rsidR="00A034C4" w:rsidRPr="00AF7D9B" w:rsidRDefault="00A034C4" w:rsidP="00A034C4">
      <w:pPr>
        <w:pStyle w:val="a4"/>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ПОРЯДОК ОРГАНИЗАЦИИ САМОСТОЯТЕЛЬНОЙ РАБОТЫ СТУДЕНТОВ</w:t>
      </w:r>
    </w:p>
    <w:p w:rsidR="00A034C4" w:rsidRPr="00545624" w:rsidRDefault="00A034C4" w:rsidP="00A034C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A034C4" w:rsidRPr="00545624" w:rsidRDefault="00A034C4" w:rsidP="00A034C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A034C4" w:rsidRPr="00AF7D9B" w:rsidRDefault="00A034C4" w:rsidP="00A034C4">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Самостоятельная работа студентов по  дисциплине «</w:t>
      </w:r>
      <w:r>
        <w:rPr>
          <w:rFonts w:ascii="Times New Roman" w:hAnsi="Times New Roman"/>
          <w:sz w:val="24"/>
          <w:szCs w:val="24"/>
        </w:rPr>
        <w:t>Искусство гостеприиства</w:t>
      </w:r>
      <w:r w:rsidRPr="00AF7D9B">
        <w:rPr>
          <w:rFonts w:ascii="Times New Roman" w:hAnsi="Times New Roman"/>
          <w:sz w:val="24"/>
          <w:szCs w:val="24"/>
        </w:rPr>
        <w:t>» предполагает:</w:t>
      </w:r>
    </w:p>
    <w:p w:rsidR="00A034C4" w:rsidRPr="00AF7D9B" w:rsidRDefault="00A034C4" w:rsidP="00A034C4">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A034C4" w:rsidRPr="00AF7D9B" w:rsidRDefault="00A034C4" w:rsidP="00A034C4">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A034C4" w:rsidRPr="00AF7D9B" w:rsidRDefault="00A034C4" w:rsidP="00A034C4">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A034C4" w:rsidRPr="00AF7D9B" w:rsidRDefault="00A034C4" w:rsidP="00A034C4">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подготовка к контрольным работам по темам, предусмотренным программой дисциплины; </w:t>
      </w:r>
    </w:p>
    <w:p w:rsidR="00A034C4" w:rsidRPr="00AF7D9B" w:rsidRDefault="00A034C4" w:rsidP="00A034C4">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Pr="00AF7D9B">
        <w:rPr>
          <w:sz w:val="24"/>
          <w:szCs w:val="24"/>
        </w:rPr>
        <w:t xml:space="preserve"> </w:t>
      </w:r>
      <w:r w:rsidRPr="00AF7D9B">
        <w:rPr>
          <w:rFonts w:ascii="Times New Roman" w:hAnsi="Times New Roman"/>
          <w:sz w:val="24"/>
          <w:szCs w:val="24"/>
        </w:rPr>
        <w:t>индивидуальных заданий  по отдельным темам дисциплины</w:t>
      </w:r>
    </w:p>
    <w:p w:rsidR="00A034C4" w:rsidRPr="00AF7D9B" w:rsidRDefault="00A034C4" w:rsidP="00A034C4">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самостоятельной работы студентов: </w:t>
      </w:r>
    </w:p>
    <w:p w:rsidR="00A034C4" w:rsidRPr="00AF7D9B" w:rsidRDefault="00A034C4" w:rsidP="00A034C4">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A034C4" w:rsidRPr="00AF7D9B" w:rsidRDefault="00A034C4" w:rsidP="00A034C4">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Pr="00AF7D9B">
        <w:rPr>
          <w:rFonts w:ascii="Times New Roman" w:hAnsi="Times New Roman"/>
          <w:sz w:val="24"/>
          <w:szCs w:val="24"/>
        </w:rPr>
        <w:t xml:space="preserve"> полученной информации из основной и дополнительной литературы;</w:t>
      </w:r>
    </w:p>
    <w:p w:rsidR="00A034C4" w:rsidRPr="00AF7D9B" w:rsidRDefault="00A034C4" w:rsidP="00A034C4">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Pr="00AF7D9B">
        <w:rPr>
          <w:rFonts w:ascii="Times New Roman" w:hAnsi="Times New Roman"/>
          <w:sz w:val="24"/>
          <w:szCs w:val="24"/>
        </w:rPr>
        <w:t xml:space="preserve"> терминов и понятий;</w:t>
      </w:r>
    </w:p>
    <w:p w:rsidR="00A034C4" w:rsidRPr="00AF7D9B" w:rsidRDefault="00A034C4" w:rsidP="00A034C4">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вопрос</w:t>
      </w:r>
      <w:r>
        <w:rPr>
          <w:rFonts w:ascii="Times New Roman" w:hAnsi="Times New Roman"/>
          <w:sz w:val="24"/>
          <w:szCs w:val="24"/>
        </w:rPr>
        <w:t>.</w:t>
      </w:r>
    </w:p>
    <w:p w:rsidR="00E42A6D" w:rsidRPr="00C74824"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t>1 ЦЕЛИ</w:t>
      </w:r>
      <w:r>
        <w:rPr>
          <w:rFonts w:ascii="Times New Roman" w:hAnsi="Times New Roman"/>
          <w:sz w:val="24"/>
          <w:szCs w:val="24"/>
        </w:rPr>
        <w:t xml:space="preserve"> И ЗАДАЧИ ДИСЦИПЛИНЫ «МДК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rPr>
        <w:t>»</w:t>
      </w:r>
      <w:r>
        <w:rPr>
          <w:rFonts w:ascii="Times New Roman" w:hAnsi="Times New Roman"/>
          <w:sz w:val="24"/>
          <w:szCs w:val="24"/>
        </w:rPr>
        <w:t xml:space="preserve"> </w:t>
      </w:r>
    </w:p>
    <w:p w:rsidR="00E42A6D" w:rsidRPr="000E747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b/>
          <w:sz w:val="24"/>
          <w:szCs w:val="24"/>
        </w:rPr>
        <w:t>Цель</w:t>
      </w:r>
      <w:r>
        <w:rPr>
          <w:rFonts w:ascii="Times New Roman" w:hAnsi="Times New Roman"/>
          <w:b/>
          <w:sz w:val="24"/>
          <w:szCs w:val="24"/>
        </w:rPr>
        <w:t xml:space="preserve"> учебной дисциплины: </w:t>
      </w:r>
      <w:r>
        <w:rPr>
          <w:rFonts w:ascii="Times New Roman" w:hAnsi="Times New Roman"/>
          <w:sz w:val="24"/>
          <w:szCs w:val="24"/>
        </w:rPr>
        <w:t>Сформировать профессиональные компетенции в области управления ведением домашнего хозяйства</w:t>
      </w:r>
    </w:p>
    <w:p w:rsidR="00E42A6D" w:rsidRPr="008B47A5" w:rsidRDefault="00E42A6D" w:rsidP="00E42A6D">
      <w:pPr>
        <w:shd w:val="clear" w:color="auto" w:fill="FFFFFF"/>
        <w:spacing w:after="0" w:line="276" w:lineRule="auto"/>
        <w:ind w:firstLine="708"/>
        <w:rPr>
          <w:rFonts w:ascii="Times New Roman" w:hAnsi="Times New Roman"/>
          <w:sz w:val="24"/>
          <w:szCs w:val="24"/>
        </w:rPr>
      </w:pPr>
      <w:r w:rsidRPr="008B47A5">
        <w:rPr>
          <w:rFonts w:ascii="Times New Roman" w:hAnsi="Times New Roman"/>
          <w:b/>
          <w:sz w:val="24"/>
          <w:szCs w:val="24"/>
        </w:rPr>
        <w:t>В результате изучения дисциплины студент должен знать:</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lastRenderedPageBreak/>
        <w:t>- виды и содержание работ по уборке помещений, поддержанию порядка ухода за мебелью, предметами обихода и быта;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современные технологии клининга и средства бытовой химии;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xml:space="preserve">- принципы работы современных технических средств, используемых для уборки помещений; </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искусство и культуру гостеприимства;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технологию встречи и приветствия гостей;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нормы  и правила профессионального поведения и делового этикета;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методику проведения различных мероприятий (переговоров, презентаций, встреч, приемов);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основы национальных традиций кулинарного искусства и потребления продуктов питания;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правила застольного этикета и последовательности подачи блюд и напитков;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виды диет и питания;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основы товароведения продовольственных и непродовольственных товаров;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методы расчетов за товары и услуги;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экономику домашнего хозяйства;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основы товарно-денежных отношений и теории управления персоналом;</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психологические аспекты управления;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способы разрешения конфликтных ситуаций в профессиональной деятельности;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методы обслуживания инженерных систем и коммуникаций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xml:space="preserve">- виды приборов учета и регулирования ресурсов. </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b/>
          <w:sz w:val="24"/>
          <w:szCs w:val="24"/>
        </w:rPr>
      </w:pPr>
      <w:r w:rsidRPr="006924A2">
        <w:rPr>
          <w:rFonts w:ascii="Times New Roman" w:hAnsi="Times New Roman"/>
          <w:b/>
          <w:sz w:val="24"/>
          <w:szCs w:val="24"/>
        </w:rPr>
        <w:t>В результате изучения дисциплины студент должен уметь:</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b/>
          <w:sz w:val="24"/>
          <w:szCs w:val="24"/>
        </w:rPr>
        <w:t xml:space="preserve">- </w:t>
      </w:r>
      <w:r w:rsidRPr="006924A2">
        <w:rPr>
          <w:rFonts w:ascii="Times New Roman" w:hAnsi="Times New Roman"/>
          <w:sz w:val="24"/>
          <w:szCs w:val="24"/>
        </w:rPr>
        <w:t>осуществлять контроль выполнения ежедневной комплексной и генеральной уборки жилых помещений;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осуществлять контроль выполнения уборки постелей, замены постельного белья;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использовать различные средства делового общения;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организовывать встречу, приём, размещение и обслуживание гостей;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составлять меню с учётом запросов членов семьи;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осуществлять контроль приготовления блюд и напитков;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определять и удовлетворять запросы членов семьи в необходимых товарах и услугах;</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составлять списки закупки необходимых товаров;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использовать данные финансового учёта и отчётности в практической деятельности;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организовывать и осуществлять контроль работы обслуживающего персонала;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вести учёт рабочего времени обслуживающего персонала и осуществлять расчёт с ним;</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организовывать и контролировать обслуживание автономных электрических и тепловых систем, систем безопасности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осуществлять взаимодействие с внешними ресурсоснабжающими организациями и коммунальными службами;</w:t>
      </w:r>
    </w:p>
    <w:p w:rsidR="00E42A6D" w:rsidRPr="006924A2" w:rsidRDefault="00E42A6D" w:rsidP="00E42A6D">
      <w:pPr>
        <w:spacing w:after="0" w:line="276" w:lineRule="auto"/>
        <w:ind w:firstLine="709"/>
        <w:jc w:val="both"/>
        <w:rPr>
          <w:rFonts w:ascii="Times New Roman" w:hAnsi="Times New Roman"/>
          <w:sz w:val="24"/>
          <w:szCs w:val="24"/>
          <w:u w:val="single"/>
        </w:rPr>
      </w:pPr>
      <w:r w:rsidRPr="006924A2">
        <w:rPr>
          <w:rFonts w:ascii="Times New Roman" w:hAnsi="Times New Roman"/>
          <w:b/>
          <w:sz w:val="24"/>
          <w:szCs w:val="24"/>
        </w:rPr>
        <w:t>В результате освоения дисциплины обучающийся должен обладать общими компетенциями: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sz w:val="24"/>
          <w:szCs w:val="24"/>
        </w:rPr>
      </w:pPr>
      <w:r w:rsidRPr="006924A2">
        <w:rPr>
          <w:rFonts w:ascii="Times New Roman" w:hAnsi="Times New Roman"/>
          <w:b/>
          <w:sz w:val="24"/>
          <w:szCs w:val="24"/>
        </w:rPr>
        <w:t>иметь практический опыт:</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поддержания чистоты и порядка в жилых помещениях;</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гостеприимной встречи гостей;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деловых и праздничных мероприятий;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и контроля регулярного питания членов семьи;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lastRenderedPageBreak/>
        <w:t>- планирования и экономного расходования средств на оплату услуг, закупку продуктов и необходимых товаров для нужд семьи;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ведения и оплаты счётов, приходно-расходных книг домашних хозяйств;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работы обслуживающего персонала домашнего хозяйства;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обслуживания инженерных систем и коммуникаций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взаимодействия с внешними ресурсоснабжающими организациями и коммунальными службами;</w:t>
      </w:r>
    </w:p>
    <w:p w:rsidR="00E42A6D"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E42A6D" w:rsidSect="00AF7D9B">
          <w:pgSz w:w="11906" w:h="16838"/>
          <w:pgMar w:top="1134" w:right="851" w:bottom="1134" w:left="1418" w:header="709" w:footer="709" w:gutter="0"/>
          <w:cols w:space="708"/>
          <w:docGrid w:linePitch="360"/>
        </w:sectPr>
      </w:pPr>
    </w:p>
    <w:p w:rsidR="00E42A6D" w:rsidRPr="00AF7D9B"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Pr>
          <w:rFonts w:ascii="Times New Roman" w:hAnsi="Times New Roman"/>
          <w:sz w:val="24"/>
          <w:szCs w:val="24"/>
        </w:rPr>
        <w:t>ЮЩИХСЯ ПО ДИСЦИПЛИНЕ «МДК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E42A6D" w:rsidRPr="00545624" w:rsidTr="006A6F60">
        <w:trPr>
          <w:trHeight w:val="54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E42A6D" w:rsidRPr="00545624" w:rsidTr="006A6F60">
        <w:trPr>
          <w:trHeight w:val="144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E42A6D" w:rsidRPr="00D20BAD" w:rsidRDefault="00E42A6D" w:rsidP="006A6F60">
            <w:pPr>
              <w:spacing w:line="240" w:lineRule="auto"/>
              <w:rPr>
                <w:rFonts w:ascii="Times New Roman" w:hAnsi="Times New Roman"/>
                <w:bCs/>
                <w:sz w:val="24"/>
                <w:szCs w:val="24"/>
              </w:rPr>
            </w:pPr>
            <w:r w:rsidRPr="00D20BAD">
              <w:rPr>
                <w:rFonts w:ascii="Times New Roman" w:hAnsi="Times New Roman"/>
                <w:bCs/>
                <w:sz w:val="24"/>
                <w:szCs w:val="24"/>
              </w:rPr>
              <w:t>Тема 1. Основные принципы и методы ведения домашнего хозяйства</w:t>
            </w:r>
          </w:p>
        </w:tc>
        <w:tc>
          <w:tcPr>
            <w:tcW w:w="1370" w:type="dxa"/>
            <w:shd w:val="clear" w:color="auto" w:fill="auto"/>
            <w:vAlign w:val="center"/>
          </w:tcPr>
          <w:p w:rsidR="00E42A6D" w:rsidRPr="00D20BAD" w:rsidRDefault="00E42A6D" w:rsidP="006A6F60">
            <w:pPr>
              <w:spacing w:after="0" w:line="240" w:lineRule="auto"/>
              <w:jc w:val="center"/>
              <w:rPr>
                <w:rFonts w:ascii="Times New Roman" w:hAnsi="Times New Roman"/>
                <w:sz w:val="24"/>
                <w:szCs w:val="24"/>
                <w:shd w:val="clear" w:color="auto" w:fill="FFFFFF"/>
              </w:rPr>
            </w:pPr>
            <w:r w:rsidRPr="00D20BAD">
              <w:rPr>
                <w:rFonts w:ascii="Times New Roman" w:hAnsi="Times New Roman"/>
                <w:sz w:val="24"/>
                <w:szCs w:val="24"/>
                <w:shd w:val="clear" w:color="auto" w:fill="FFFFFF"/>
              </w:rPr>
              <w:t>22</w:t>
            </w:r>
          </w:p>
        </w:tc>
        <w:tc>
          <w:tcPr>
            <w:tcW w:w="6266" w:type="dxa"/>
            <w:shd w:val="clear" w:color="auto" w:fill="auto"/>
            <w:vAlign w:val="center"/>
          </w:tcPr>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w:t>
            </w:r>
            <w:r w:rsidRPr="00D20BAD">
              <w:rPr>
                <w:rFonts w:ascii="Times New Roman" w:hAnsi="Times New Roman"/>
                <w:bCs/>
                <w:sz w:val="24"/>
                <w:szCs w:val="24"/>
              </w:rPr>
              <w:t>Организация среды обитания</w:t>
            </w:r>
            <w:r w:rsidRPr="00D20BAD">
              <w:rPr>
                <w:rFonts w:ascii="Times New Roman" w:hAnsi="Times New Roman"/>
                <w:sz w:val="24"/>
                <w:szCs w:val="24"/>
              </w:rPr>
              <w:t>».</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«Экология жилища».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«Безопасность в доме».</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«Контроль качества исполнения работ в домашнем хозяйстве».</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«Управление домашним персоналом: эффективные методики».</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сообщения  по теме: «Синдром больных зданий».</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Составление схемы собеседования при приеме на работу.</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Подбор</w:t>
            </w:r>
            <w:r>
              <w:rPr>
                <w:rFonts w:ascii="Times New Roman" w:hAnsi="Times New Roman"/>
                <w:sz w:val="24"/>
                <w:szCs w:val="24"/>
              </w:rPr>
              <w:t xml:space="preserve"> нормативно-правовых источников</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Сбор информации по оказанию сервиса в домашнем хозяйстве по г. Барнаулу.</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Сбор информации по спросу на оказание услуг в домашнем хозяйстве по г. Барнаулу.</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Составление кроссворда по теме: «Домашний персонал»</w:t>
            </w:r>
          </w:p>
        </w:tc>
      </w:tr>
      <w:tr w:rsidR="00E42A6D" w:rsidRPr="00545624" w:rsidTr="006A6F60">
        <w:trPr>
          <w:trHeight w:val="83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shd w:val="clear" w:color="auto" w:fill="auto"/>
            <w:vAlign w:val="center"/>
          </w:tcPr>
          <w:p w:rsidR="00E42A6D" w:rsidRPr="00D20BAD" w:rsidRDefault="00E42A6D" w:rsidP="006A6F60">
            <w:pPr>
              <w:spacing w:line="240" w:lineRule="auto"/>
              <w:rPr>
                <w:rFonts w:ascii="Times New Roman" w:hAnsi="Times New Roman"/>
                <w:bCs/>
                <w:sz w:val="24"/>
                <w:szCs w:val="24"/>
              </w:rPr>
            </w:pPr>
            <w:r w:rsidRPr="00D20BAD">
              <w:rPr>
                <w:rFonts w:ascii="Times New Roman" w:hAnsi="Times New Roman"/>
                <w:bCs/>
                <w:sz w:val="24"/>
                <w:szCs w:val="24"/>
              </w:rPr>
              <w:t>Тема 2. Современные технологии в домашнем хозяйстве</w:t>
            </w:r>
          </w:p>
        </w:tc>
        <w:tc>
          <w:tcPr>
            <w:tcW w:w="1370" w:type="dxa"/>
            <w:shd w:val="clear" w:color="auto" w:fill="auto"/>
            <w:vAlign w:val="center"/>
          </w:tcPr>
          <w:p w:rsidR="00E42A6D" w:rsidRPr="00D20BAD" w:rsidRDefault="00E42A6D" w:rsidP="006A6F60">
            <w:pPr>
              <w:spacing w:after="0" w:line="240" w:lineRule="auto"/>
              <w:jc w:val="center"/>
              <w:rPr>
                <w:rFonts w:ascii="Times New Roman" w:hAnsi="Times New Roman"/>
                <w:sz w:val="24"/>
                <w:szCs w:val="24"/>
                <w:shd w:val="clear" w:color="auto" w:fill="FFFFFF"/>
              </w:rPr>
            </w:pPr>
            <w:r w:rsidRPr="00D20BAD">
              <w:rPr>
                <w:rFonts w:ascii="Times New Roman" w:hAnsi="Times New Roman"/>
                <w:sz w:val="24"/>
                <w:szCs w:val="24"/>
                <w:shd w:val="clear" w:color="auto" w:fill="FFFFFF"/>
              </w:rPr>
              <w:t>22</w:t>
            </w:r>
          </w:p>
        </w:tc>
        <w:tc>
          <w:tcPr>
            <w:tcW w:w="6266" w:type="dxa"/>
            <w:shd w:val="clear" w:color="auto" w:fill="auto"/>
            <w:vAlign w:val="center"/>
          </w:tcPr>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«Профессиональная уборочная техника».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lastRenderedPageBreak/>
              <w:t xml:space="preserve">- </w:t>
            </w:r>
            <w:r w:rsidRPr="00D20BAD">
              <w:rPr>
                <w:rFonts w:ascii="Times New Roman" w:hAnsi="Times New Roman"/>
                <w:sz w:val="24"/>
                <w:szCs w:val="24"/>
              </w:rPr>
              <w:t>Составление презентации по теме: «Бытовая техника для уборки дома».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Составление презентации по теме: «Инвентарь  для уборки дома».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Составление презентации по теме: «Чистящие и моющие средства».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Составление презентации по маркировке тканей.</w:t>
            </w:r>
          </w:p>
          <w:p w:rsidR="00E42A6D" w:rsidRPr="00D20BAD"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D20BAD">
              <w:rPr>
                <w:rFonts w:ascii="Times New Roman" w:hAnsi="Times New Roman"/>
                <w:bCs/>
                <w:sz w:val="24"/>
                <w:szCs w:val="24"/>
              </w:rPr>
              <w:t>Составление критериев выбора утюга.</w:t>
            </w:r>
          </w:p>
          <w:p w:rsidR="00E42A6D" w:rsidRPr="00D20BAD"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D20BAD">
              <w:rPr>
                <w:rFonts w:ascii="Times New Roman" w:hAnsi="Times New Roman"/>
                <w:bCs/>
                <w:sz w:val="24"/>
                <w:szCs w:val="24"/>
              </w:rPr>
              <w:t>Составление критериев выбора стиральной машины.</w:t>
            </w:r>
          </w:p>
        </w:tc>
      </w:tr>
      <w:tr w:rsidR="00E42A6D" w:rsidRPr="00545624" w:rsidTr="006A6F60">
        <w:trPr>
          <w:trHeight w:val="564"/>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w:t>
            </w:r>
          </w:p>
        </w:tc>
        <w:tc>
          <w:tcPr>
            <w:tcW w:w="6263" w:type="dxa"/>
            <w:shd w:val="clear" w:color="auto" w:fill="auto"/>
            <w:vAlign w:val="center"/>
          </w:tcPr>
          <w:p w:rsidR="00E42A6D" w:rsidRPr="00D20BAD" w:rsidRDefault="00E42A6D" w:rsidP="006A6F60">
            <w:pPr>
              <w:spacing w:line="240" w:lineRule="auto"/>
              <w:rPr>
                <w:rFonts w:ascii="Times New Roman" w:hAnsi="Times New Roman"/>
                <w:bCs/>
                <w:sz w:val="24"/>
                <w:szCs w:val="24"/>
              </w:rPr>
            </w:pPr>
            <w:r w:rsidRPr="00D20BAD">
              <w:rPr>
                <w:rFonts w:ascii="Times New Roman" w:hAnsi="Times New Roman"/>
                <w:bCs/>
                <w:sz w:val="24"/>
                <w:szCs w:val="24"/>
              </w:rPr>
              <w:t>Тема 3. Инженерные системы и коммуникации частных домовладений</w:t>
            </w:r>
          </w:p>
        </w:tc>
        <w:tc>
          <w:tcPr>
            <w:tcW w:w="1370" w:type="dxa"/>
            <w:shd w:val="clear" w:color="auto" w:fill="auto"/>
            <w:vAlign w:val="center"/>
          </w:tcPr>
          <w:p w:rsidR="00E42A6D" w:rsidRPr="00D20BAD" w:rsidRDefault="00E42A6D" w:rsidP="006A6F60">
            <w:pPr>
              <w:spacing w:after="0" w:line="240" w:lineRule="auto"/>
              <w:jc w:val="center"/>
              <w:rPr>
                <w:rFonts w:ascii="Times New Roman" w:hAnsi="Times New Roman"/>
                <w:sz w:val="24"/>
                <w:szCs w:val="24"/>
                <w:shd w:val="clear" w:color="auto" w:fill="FFFFFF"/>
              </w:rPr>
            </w:pPr>
            <w:r w:rsidRPr="00D20BAD">
              <w:rPr>
                <w:rFonts w:ascii="Times New Roman" w:hAnsi="Times New Roman"/>
                <w:sz w:val="24"/>
                <w:szCs w:val="24"/>
                <w:shd w:val="clear" w:color="auto" w:fill="FFFFFF"/>
              </w:rPr>
              <w:t>14</w:t>
            </w:r>
          </w:p>
        </w:tc>
        <w:tc>
          <w:tcPr>
            <w:tcW w:w="6266" w:type="dxa"/>
            <w:shd w:val="clear" w:color="auto" w:fill="auto"/>
            <w:vAlign w:val="center"/>
          </w:tcPr>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«Виды инженерных систем и коммуникаций».</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«Внешние ресурсоснабжающие  и коммунальные службы».</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«Основные принципы автономного  ресурсоснабжения».</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«Установка санитарно-технических приборов».</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«Генератор или мини-ТЭЦ?».</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к семинарскому занятию по теме: «Колодец или скважина?».</w:t>
            </w:r>
          </w:p>
          <w:p w:rsidR="00E42A6D" w:rsidRPr="00D20BAD"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D20BAD">
              <w:rPr>
                <w:rFonts w:ascii="Times New Roman" w:hAnsi="Times New Roman"/>
                <w:sz w:val="24"/>
                <w:szCs w:val="24"/>
              </w:rPr>
              <w:t>Подготовка реферата по теме: «Виды приборов учета и регулирования ресурсов».</w:t>
            </w:r>
          </w:p>
        </w:tc>
      </w:tr>
      <w:tr w:rsidR="00E42A6D" w:rsidRPr="00545624" w:rsidTr="006A6F60">
        <w:trPr>
          <w:trHeight w:val="290"/>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shd w:val="clear" w:color="auto" w:fill="auto"/>
            <w:vAlign w:val="center"/>
          </w:tcPr>
          <w:p w:rsidR="00E42A6D" w:rsidRPr="00D20BAD" w:rsidRDefault="00E42A6D" w:rsidP="006A6F60">
            <w:pPr>
              <w:spacing w:after="0" w:line="240" w:lineRule="auto"/>
              <w:rPr>
                <w:rFonts w:ascii="Times New Roman" w:hAnsi="Times New Roman"/>
                <w:sz w:val="24"/>
                <w:szCs w:val="24"/>
                <w:shd w:val="clear" w:color="auto" w:fill="FFFFFF"/>
              </w:rPr>
            </w:pPr>
            <w:r w:rsidRPr="00D20BAD">
              <w:rPr>
                <w:rFonts w:ascii="Times New Roman" w:hAnsi="Times New Roman"/>
                <w:sz w:val="24"/>
                <w:szCs w:val="24"/>
                <w:shd w:val="clear" w:color="auto" w:fill="FFFFFF"/>
              </w:rPr>
              <w:t>Итого</w:t>
            </w:r>
          </w:p>
        </w:tc>
        <w:tc>
          <w:tcPr>
            <w:tcW w:w="7636" w:type="dxa"/>
            <w:gridSpan w:val="2"/>
            <w:shd w:val="clear" w:color="auto" w:fill="auto"/>
            <w:vAlign w:val="center"/>
          </w:tcPr>
          <w:p w:rsidR="00E42A6D" w:rsidRPr="00D20BAD" w:rsidRDefault="00E42A6D" w:rsidP="006A6F60">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58</w:t>
            </w:r>
          </w:p>
        </w:tc>
      </w:tr>
    </w:tbl>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sectPr w:rsidR="00E42A6D" w:rsidRPr="00545624" w:rsidSect="00AF7D9B">
          <w:pgSz w:w="16838" w:h="11906" w:orient="landscape"/>
          <w:pgMar w:top="851" w:right="1134" w:bottom="1418" w:left="1134" w:header="709" w:footer="709" w:gutter="0"/>
          <w:cols w:space="708"/>
          <w:docGrid w:linePitch="360"/>
        </w:sectPr>
      </w:pPr>
    </w:p>
    <w:p w:rsidR="00E42A6D" w:rsidRPr="00545624" w:rsidRDefault="00E42A6D" w:rsidP="00E42A6D">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 ОБЩИЕ РЕКОМЕНДАЦИИ ПО ИЗУЧЕНИЮ</w:t>
      </w:r>
      <w:r>
        <w:rPr>
          <w:rFonts w:ascii="Times New Roman" w:hAnsi="Times New Roman"/>
          <w:sz w:val="24"/>
          <w:szCs w:val="24"/>
          <w:shd w:val="clear" w:color="auto" w:fill="FFFFFF"/>
        </w:rPr>
        <w:t xml:space="preserve"> ДИСЦИПЛИНЫ «</w:t>
      </w:r>
      <w:r>
        <w:rPr>
          <w:rFonts w:ascii="Times New Roman" w:hAnsi="Times New Roman"/>
          <w:sz w:val="24"/>
          <w:szCs w:val="24"/>
        </w:rPr>
        <w:t>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545624">
        <w:rPr>
          <w:rFonts w:ascii="Times New Roman" w:hAnsi="Times New Roman"/>
          <w:sz w:val="24"/>
          <w:szCs w:val="24"/>
          <w:shd w:val="clear" w:color="auto" w:fill="FFFFFF"/>
        </w:rPr>
        <w:t>»</w:t>
      </w:r>
    </w:p>
    <w:p w:rsidR="00E42A6D" w:rsidRPr="00AF7D9B" w:rsidRDefault="00E42A6D" w:rsidP="00E42A6D">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E42A6D" w:rsidRPr="00AF7D9B" w:rsidRDefault="00E42A6D" w:rsidP="00E42A6D">
      <w:pPr>
        <w:spacing w:after="0" w:line="360" w:lineRule="auto"/>
        <w:ind w:firstLine="709"/>
        <w:jc w:val="both"/>
        <w:rPr>
          <w:sz w:val="24"/>
          <w:szCs w:val="24"/>
        </w:rPr>
      </w:pPr>
      <w:r w:rsidRPr="00AF7D9B">
        <w:rPr>
          <w:rFonts w:ascii="Times New Roman" w:hAnsi="Times New Roman"/>
          <w:sz w:val="24"/>
          <w:szCs w:val="24"/>
        </w:rPr>
        <w:t>При изучении дисциплины «</w:t>
      </w:r>
      <w:r>
        <w:rPr>
          <w:rFonts w:ascii="Times New Roman" w:hAnsi="Times New Roman"/>
          <w:sz w:val="24"/>
          <w:szCs w:val="24"/>
        </w:rPr>
        <w:t>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rPr>
        <w:t>»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Pr>
          <w:rFonts w:ascii="Times New Roman" w:hAnsi="Times New Roman"/>
          <w:sz w:val="24"/>
          <w:szCs w:val="24"/>
        </w:rPr>
        <w:t>Искусство гостеприиства</w:t>
      </w:r>
      <w:r w:rsidRPr="00AF7D9B">
        <w:rPr>
          <w:rFonts w:ascii="Times New Roman" w:hAnsi="Times New Roman"/>
          <w:sz w:val="24"/>
          <w:szCs w:val="24"/>
        </w:rPr>
        <w:t>».</w:t>
      </w:r>
      <w:r w:rsidRPr="00AF7D9B">
        <w:rPr>
          <w:sz w:val="24"/>
          <w:szCs w:val="24"/>
        </w:rPr>
        <w:t xml:space="preserve"> </w:t>
      </w:r>
    </w:p>
    <w:p w:rsidR="00E42A6D" w:rsidRPr="00AF7D9B" w:rsidRDefault="00E42A6D" w:rsidP="00E42A6D">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Pr="00AF7D9B">
        <w:rPr>
          <w:sz w:val="24"/>
          <w:szCs w:val="24"/>
        </w:rPr>
        <w:t xml:space="preserve"> </w:t>
      </w:r>
      <w:r>
        <w:rPr>
          <w:sz w:val="24"/>
          <w:szCs w:val="24"/>
        </w:rPr>
        <w:t xml:space="preserve"> </w:t>
      </w: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 практическому занятию по дисциплине «</w:t>
      </w:r>
      <w:r>
        <w:rPr>
          <w:rFonts w:ascii="Times New Roman" w:hAnsi="Times New Roman"/>
          <w:sz w:val="24"/>
          <w:szCs w:val="24"/>
        </w:rPr>
        <w:t>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rPr>
        <w:t>» следует:</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В процессе этой работы необходимо </w:t>
      </w:r>
      <w:r>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E42A6D" w:rsidRPr="00AF7D9B" w:rsidRDefault="00E42A6D" w:rsidP="00E42A6D">
      <w:pPr>
        <w:spacing w:after="0" w:line="360" w:lineRule="auto"/>
        <w:ind w:firstLine="709"/>
        <w:jc w:val="both"/>
        <w:rPr>
          <w:rFonts w:ascii="Times New Roman" w:hAnsi="Times New Roman"/>
          <w:sz w:val="24"/>
          <w:szCs w:val="24"/>
        </w:rPr>
      </w:pP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предполагает соблюдение ряда правил:</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 с оглавлением, содержанием предисловия или введения.</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Выяснение незнакомых слов, терминов, выражений, неизвестных имен, названий.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E42A6D" w:rsidRPr="00AF7D9B" w:rsidRDefault="00E42A6D" w:rsidP="00E42A6D">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опорного конспекта</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lastRenderedPageBreak/>
        <w:t>Этапы составления опорного конспекта</w:t>
      </w:r>
      <w:r w:rsidRPr="00AF7D9B">
        <w:rPr>
          <w:rFonts w:ascii="Times New Roman" w:hAnsi="Times New Roman"/>
          <w:sz w:val="24"/>
          <w:szCs w:val="24"/>
        </w:rPr>
        <w:t>:</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подготовке информационного сообщения</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E42A6D" w:rsidRPr="00AF7D9B" w:rsidRDefault="00E42A6D" w:rsidP="00E42A6D">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Этапы подготовки сообщения: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E42A6D" w:rsidRPr="00545624" w:rsidRDefault="00E42A6D" w:rsidP="00E42A6D">
      <w:pPr>
        <w:pStyle w:val="a4"/>
        <w:numPr>
          <w:ilvl w:val="0"/>
          <w:numId w:val="3"/>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Pr>
          <w:rFonts w:ascii="Times New Roman" w:hAnsi="Times New Roman"/>
          <w:sz w:val="24"/>
          <w:szCs w:val="24"/>
        </w:rPr>
        <w:t xml:space="preserve"> </w:t>
      </w:r>
      <w:r w:rsidRPr="00AF7D9B">
        <w:rPr>
          <w:rFonts w:ascii="Times New Roman" w:hAnsi="Times New Roman"/>
          <w:sz w:val="24"/>
          <w:szCs w:val="24"/>
        </w:rPr>
        <w:t>–</w:t>
      </w:r>
      <w:r>
        <w:rPr>
          <w:rFonts w:ascii="Times New Roman" w:hAnsi="Times New Roman"/>
          <w:sz w:val="24"/>
          <w:szCs w:val="24"/>
        </w:rPr>
        <w:t xml:space="preserve"> </w:t>
      </w:r>
      <w:r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Регламент озвучивания реферата – 7-10 мин.</w:t>
      </w:r>
    </w:p>
    <w:p w:rsidR="00E42A6D" w:rsidRPr="00AF7D9B" w:rsidRDefault="00E42A6D" w:rsidP="00E42A6D">
      <w:pPr>
        <w:pStyle w:val="a4"/>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 подготовки реферата:</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E42A6D" w:rsidRPr="00AF7D9B" w:rsidRDefault="00E42A6D" w:rsidP="00E42A6D">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E42A6D" w:rsidRPr="00AF7D9B" w:rsidRDefault="00E42A6D" w:rsidP="00E42A6D">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E42A6D" w:rsidRPr="00AF7D9B" w:rsidRDefault="00E42A6D" w:rsidP="00E42A6D">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E42A6D" w:rsidRPr="00AF7D9B" w:rsidRDefault="00E42A6D" w:rsidP="00E42A6D">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E42A6D" w:rsidRPr="00AF7D9B" w:rsidRDefault="00E42A6D" w:rsidP="00E42A6D">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E42A6D" w:rsidRPr="00AF7D9B" w:rsidRDefault="00E42A6D" w:rsidP="00E42A6D">
      <w:pPr>
        <w:pStyle w:val="a4"/>
        <w:numPr>
          <w:ilvl w:val="0"/>
          <w:numId w:val="7"/>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E42A6D" w:rsidRPr="00AF7D9B" w:rsidRDefault="00E42A6D" w:rsidP="00E42A6D">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E42A6D" w:rsidRPr="00AF7D9B" w:rsidRDefault="00E42A6D" w:rsidP="00E42A6D">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E42A6D" w:rsidRPr="00AF7D9B" w:rsidRDefault="00E42A6D" w:rsidP="00E42A6D">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E42A6D" w:rsidRPr="00AF7D9B" w:rsidRDefault="00E42A6D" w:rsidP="00E42A6D">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правильная структурированность информации;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E42A6D" w:rsidRPr="00C600BD"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E42A6D" w:rsidRPr="00AF7D9B" w:rsidRDefault="00E42A6D" w:rsidP="00E42A6D">
      <w:pPr>
        <w:spacing w:after="0" w:line="360" w:lineRule="auto"/>
        <w:ind w:firstLine="709"/>
        <w:jc w:val="both"/>
        <w:rPr>
          <w:rFonts w:ascii="Times New Roman" w:hAnsi="Times New Roman"/>
          <w:sz w:val="24"/>
          <w:szCs w:val="24"/>
        </w:rPr>
      </w:pP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ПОДГОТОВКА К КОНТРОЛЬНЫМ РАБОТАМ</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Pr>
          <w:rFonts w:ascii="Times New Roman" w:hAnsi="Times New Roman"/>
          <w:sz w:val="24"/>
          <w:szCs w:val="24"/>
        </w:rPr>
        <w:t>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Прочитайте тот же материал по учебнику, учебному пособию.</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Выучите определения основных понятий, законов. </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E42A6D" w:rsidRPr="00852241"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E42A6D" w:rsidRPr="00AF7D9B" w:rsidRDefault="00E42A6D" w:rsidP="00E42A6D">
      <w:pPr>
        <w:pStyle w:val="a4"/>
        <w:spacing w:after="0" w:line="360" w:lineRule="auto"/>
        <w:ind w:left="709"/>
        <w:jc w:val="both"/>
        <w:rPr>
          <w:rFonts w:ascii="Times New Roman" w:hAnsi="Times New Roman"/>
          <w:sz w:val="24"/>
          <w:szCs w:val="24"/>
        </w:rPr>
      </w:pPr>
    </w:p>
    <w:p w:rsidR="00E42A6D" w:rsidRPr="00AF7D9B" w:rsidRDefault="00E42A6D" w:rsidP="00E42A6D">
      <w:pPr>
        <w:pStyle w:val="a4"/>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ПОРЯДОК ОРГАНИЗАЦИИ САМОСТОЯТЕЛЬНОЙ РАБОТЫ СТУДЕНТОВ</w:t>
      </w:r>
    </w:p>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Самостоятельная работа студентов по  дисциплине «</w:t>
      </w:r>
      <w:r>
        <w:rPr>
          <w:rFonts w:ascii="Times New Roman" w:hAnsi="Times New Roman"/>
          <w:sz w:val="24"/>
          <w:szCs w:val="24"/>
        </w:rPr>
        <w:t>МДК 01.02</w:t>
      </w:r>
      <w:r w:rsidRPr="00134B1F">
        <w:rPr>
          <w:rFonts w:ascii="Times New Roman" w:hAnsi="Times New Roman"/>
          <w:sz w:val="24"/>
          <w:szCs w:val="24"/>
        </w:rPr>
        <w:t xml:space="preserve"> </w:t>
      </w:r>
      <w:r w:rsidRPr="006924A2">
        <w:rPr>
          <w:rFonts w:ascii="Times New Roman" w:hAnsi="Times New Roman"/>
          <w:sz w:val="24"/>
          <w:szCs w:val="24"/>
        </w:rPr>
        <w:t>Т</w:t>
      </w:r>
      <w:r w:rsidRPr="006924A2">
        <w:rPr>
          <w:rFonts w:ascii="Times New Roman" w:hAnsi="Times New Roman"/>
          <w:bCs/>
          <w:sz w:val="24"/>
          <w:szCs w:val="24"/>
        </w:rPr>
        <w:t>ехнология ведения домашнего хозяйства</w:t>
      </w:r>
      <w:r w:rsidRPr="00AF7D9B">
        <w:rPr>
          <w:rFonts w:ascii="Times New Roman" w:hAnsi="Times New Roman"/>
          <w:sz w:val="24"/>
          <w:szCs w:val="24"/>
        </w:rPr>
        <w:t>» предполагает:</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подготовка к контрольным работам по темам, предусмотренным программой дисциплины; </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Pr="00AF7D9B">
        <w:rPr>
          <w:sz w:val="24"/>
          <w:szCs w:val="24"/>
        </w:rPr>
        <w:t xml:space="preserve"> </w:t>
      </w:r>
      <w:r w:rsidRPr="00AF7D9B">
        <w:rPr>
          <w:rFonts w:ascii="Times New Roman" w:hAnsi="Times New Roman"/>
          <w:sz w:val="24"/>
          <w:szCs w:val="24"/>
        </w:rPr>
        <w:t>индивидуальных заданий  по отдельным темам дисциплины</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самостоятельной работы студентов: </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Pr="00AF7D9B">
        <w:rPr>
          <w:rFonts w:ascii="Times New Roman" w:hAnsi="Times New Roman"/>
          <w:sz w:val="24"/>
          <w:szCs w:val="24"/>
        </w:rPr>
        <w:t xml:space="preserve"> полученной информации из основной и дополнительной литературы;</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Pr="00AF7D9B">
        <w:rPr>
          <w:rFonts w:ascii="Times New Roman" w:hAnsi="Times New Roman"/>
          <w:sz w:val="24"/>
          <w:szCs w:val="24"/>
        </w:rPr>
        <w:t xml:space="preserve"> терминов и понятий;</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вопрос</w:t>
      </w:r>
      <w:r>
        <w:rPr>
          <w:rFonts w:ascii="Times New Roman" w:hAnsi="Times New Roman"/>
          <w:sz w:val="24"/>
          <w:szCs w:val="24"/>
        </w:rPr>
        <w:t>.</w:t>
      </w:r>
    </w:p>
    <w:p w:rsidR="00E42A6D" w:rsidRDefault="00E42A6D" w:rsidP="00E42A6D">
      <w:pPr>
        <w:jc w:val="both"/>
        <w:rPr>
          <w:b/>
          <w:bCs/>
        </w:rPr>
      </w:pPr>
    </w:p>
    <w:p w:rsidR="00E42A6D" w:rsidRPr="00C74824"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t>1 ЦЕЛИ</w:t>
      </w:r>
      <w:r>
        <w:rPr>
          <w:rFonts w:ascii="Times New Roman" w:hAnsi="Times New Roman"/>
          <w:sz w:val="24"/>
          <w:szCs w:val="24"/>
        </w:rPr>
        <w:t xml:space="preserve"> И ЗАДАЧИ ДИСЦИПЛИНЫ «МДК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w:t>
      </w:r>
      <w:r>
        <w:rPr>
          <w:rFonts w:ascii="Times New Roman" w:hAnsi="Times New Roman"/>
          <w:sz w:val="24"/>
          <w:szCs w:val="24"/>
        </w:rPr>
        <w:t xml:space="preserve"> </w:t>
      </w:r>
    </w:p>
    <w:p w:rsidR="00E42A6D" w:rsidRPr="000E747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b/>
          <w:sz w:val="24"/>
          <w:szCs w:val="24"/>
        </w:rPr>
        <w:t>Цель</w:t>
      </w:r>
      <w:r>
        <w:rPr>
          <w:rFonts w:ascii="Times New Roman" w:hAnsi="Times New Roman"/>
          <w:b/>
          <w:sz w:val="24"/>
          <w:szCs w:val="24"/>
        </w:rPr>
        <w:t xml:space="preserve"> учебной дисциплины: </w:t>
      </w:r>
      <w:r>
        <w:rPr>
          <w:rFonts w:ascii="Times New Roman" w:hAnsi="Times New Roman"/>
          <w:sz w:val="24"/>
          <w:szCs w:val="24"/>
        </w:rPr>
        <w:t>Сформировать профессиональные компетенции в области управления ведением домашнего хозяйства</w:t>
      </w:r>
    </w:p>
    <w:p w:rsidR="00E42A6D" w:rsidRPr="008B47A5" w:rsidRDefault="00E42A6D" w:rsidP="00E42A6D">
      <w:pPr>
        <w:shd w:val="clear" w:color="auto" w:fill="FFFFFF"/>
        <w:spacing w:after="0" w:line="276" w:lineRule="auto"/>
        <w:ind w:firstLine="708"/>
        <w:rPr>
          <w:rFonts w:ascii="Times New Roman" w:hAnsi="Times New Roman"/>
          <w:sz w:val="24"/>
          <w:szCs w:val="24"/>
        </w:rPr>
      </w:pPr>
      <w:r w:rsidRPr="008B47A5">
        <w:rPr>
          <w:rFonts w:ascii="Times New Roman" w:hAnsi="Times New Roman"/>
          <w:b/>
          <w:sz w:val="24"/>
          <w:szCs w:val="24"/>
        </w:rPr>
        <w:t>В результате изучения дисциплины студент должен знать:</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основы товароведения продовольственных и непродовольственных товаров;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методы расчетов за товары и услуги;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экономику домашнего хозяйства;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основы товарно-денежных отношений и теории управления персоналом;</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психологические аспекты управления;</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способы разрешения конфликтных ситуаций в профессиональной деятельности;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методы обслуживания инженерных систем и коммуникаций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6924A2">
        <w:rPr>
          <w:rFonts w:ascii="Times New Roman" w:hAnsi="Times New Roman"/>
          <w:sz w:val="24"/>
          <w:szCs w:val="24"/>
        </w:rPr>
        <w:t xml:space="preserve">- виды приборов учета и регулирования ресурсов. </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b/>
          <w:sz w:val="24"/>
          <w:szCs w:val="24"/>
        </w:rPr>
      </w:pPr>
      <w:r w:rsidRPr="006924A2">
        <w:rPr>
          <w:rFonts w:ascii="Times New Roman" w:hAnsi="Times New Roman"/>
          <w:b/>
          <w:sz w:val="24"/>
          <w:szCs w:val="24"/>
        </w:rPr>
        <w:t>В результате изучения дисциплины студент должен уметь:</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определять и удовлетворять запросы членов семьи в необходимых товарах и услугах;</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составлять списки закупки необходимых товаров;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использовать данные финансового учёта и отчётности в практической деятельности;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организовывать и осуществлять контроль работы обслуживающего персонала;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вести учёт рабочего времени обслуживающего персонала и осуществлять расчёт с ним;</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организовывать и контролировать обслуживание автономных электрических и тепловых систем, систем безопасности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hAnsi="Times New Roman"/>
          <w:sz w:val="24"/>
          <w:szCs w:val="24"/>
        </w:rPr>
      </w:pPr>
      <w:r w:rsidRPr="006924A2">
        <w:rPr>
          <w:rFonts w:ascii="Times New Roman" w:hAnsi="Times New Roman"/>
          <w:sz w:val="24"/>
          <w:szCs w:val="24"/>
        </w:rPr>
        <w:t>- осуществлять взаимодействие с внешними ресурсоснабжающими организациями и коммунальными службами;</w:t>
      </w:r>
    </w:p>
    <w:p w:rsidR="00E42A6D" w:rsidRPr="006924A2" w:rsidRDefault="00E42A6D" w:rsidP="00E42A6D">
      <w:pPr>
        <w:spacing w:after="0" w:line="276" w:lineRule="auto"/>
        <w:ind w:firstLine="709"/>
        <w:jc w:val="both"/>
        <w:rPr>
          <w:rFonts w:ascii="Times New Roman" w:hAnsi="Times New Roman"/>
          <w:sz w:val="24"/>
          <w:szCs w:val="24"/>
          <w:u w:val="single"/>
        </w:rPr>
      </w:pPr>
      <w:r w:rsidRPr="006924A2">
        <w:rPr>
          <w:rFonts w:ascii="Times New Roman" w:hAnsi="Times New Roman"/>
          <w:b/>
          <w:sz w:val="24"/>
          <w:szCs w:val="24"/>
        </w:rPr>
        <w:t>В результате освоения дисциплины обучающийся должен обладать общими компетенциями: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sz w:val="24"/>
          <w:szCs w:val="24"/>
        </w:rPr>
      </w:pPr>
      <w:r w:rsidRPr="006924A2">
        <w:rPr>
          <w:rFonts w:ascii="Times New Roman" w:hAnsi="Times New Roman"/>
          <w:b/>
          <w:sz w:val="24"/>
          <w:szCs w:val="24"/>
        </w:rPr>
        <w:t>иметь практический опыт:</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планирования и экономного расходования средств на оплату услуг, закупку продуктов и необходимых товаров для нужд семьи;</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ведения и оплаты счётов, приходно-расходных книг домашних хозяйств;</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работы обслуживающего персонала домашнего хозяйства;</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обслуживания инженерных систем и коммуникаций частных домовладений;</w:t>
      </w:r>
    </w:p>
    <w:p w:rsidR="00E42A6D" w:rsidRPr="006924A2"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6924A2">
        <w:rPr>
          <w:rFonts w:ascii="Times New Roman" w:hAnsi="Times New Roman"/>
          <w:sz w:val="24"/>
          <w:szCs w:val="24"/>
        </w:rPr>
        <w:t>- организации взаимодействия с внешними ресурсоснабжающими организ</w:t>
      </w:r>
      <w:r>
        <w:rPr>
          <w:rFonts w:ascii="Times New Roman" w:hAnsi="Times New Roman"/>
          <w:sz w:val="24"/>
          <w:szCs w:val="24"/>
        </w:rPr>
        <w:t>ациями и коммунальными службами.</w:t>
      </w:r>
    </w:p>
    <w:p w:rsidR="00E42A6D"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E42A6D" w:rsidSect="00AF7D9B">
          <w:pgSz w:w="11906" w:h="16838"/>
          <w:pgMar w:top="1134" w:right="851" w:bottom="1134" w:left="1418" w:header="709" w:footer="709" w:gutter="0"/>
          <w:cols w:space="708"/>
          <w:docGrid w:linePitch="360"/>
        </w:sectPr>
      </w:pPr>
    </w:p>
    <w:p w:rsidR="00E42A6D"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Pr>
          <w:rFonts w:ascii="Times New Roman" w:hAnsi="Times New Roman"/>
          <w:sz w:val="24"/>
          <w:szCs w:val="24"/>
        </w:rPr>
        <w:t xml:space="preserve">ЮЩИХСЯ ПО ДИСЦИПЛИНЕ </w:t>
      </w:r>
    </w:p>
    <w:p w:rsidR="00E42A6D" w:rsidRPr="00AF7D9B" w:rsidRDefault="00E42A6D" w:rsidP="00E42A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E42A6D" w:rsidRPr="00545624" w:rsidTr="006A6F60">
        <w:trPr>
          <w:trHeight w:val="54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E42A6D" w:rsidRPr="00023880" w:rsidTr="006A6F60">
        <w:trPr>
          <w:trHeight w:val="144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1.  Управление домашним хозяйством как социально-экономической системой</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Предмет дисциплины и его структура».</w:t>
            </w:r>
          </w:p>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023880">
              <w:rPr>
                <w:rFonts w:ascii="Times New Roman" w:hAnsi="Times New Roman"/>
                <w:sz w:val="24"/>
                <w:szCs w:val="24"/>
              </w:rPr>
              <w:t xml:space="preserve">Подготовка к семинарскому занятию по теме: </w:t>
            </w:r>
            <w:r>
              <w:rPr>
                <w:rFonts w:ascii="Times New Roman" w:hAnsi="Times New Roman"/>
                <w:sz w:val="24"/>
                <w:szCs w:val="24"/>
              </w:rPr>
              <w:t xml:space="preserve"> </w:t>
            </w:r>
            <w:r w:rsidRPr="00023880">
              <w:rPr>
                <w:rFonts w:ascii="Times New Roman" w:hAnsi="Times New Roman"/>
                <w:sz w:val="24"/>
                <w:szCs w:val="24"/>
              </w:rPr>
              <w:t>«</w:t>
            </w:r>
            <w:r w:rsidRPr="00023880">
              <w:rPr>
                <w:rFonts w:ascii="Times New Roman" w:hAnsi="Times New Roman"/>
                <w:bCs/>
                <w:sz w:val="24"/>
                <w:szCs w:val="24"/>
              </w:rPr>
              <w:t>Особенности современного экономического подхода в исследованиях семьи».</w:t>
            </w:r>
          </w:p>
        </w:tc>
      </w:tr>
      <w:tr w:rsidR="00E42A6D" w:rsidRPr="00023880" w:rsidTr="006A6F60">
        <w:trPr>
          <w:trHeight w:val="839"/>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2</w:t>
            </w:r>
          </w:p>
        </w:tc>
        <w:tc>
          <w:tcPr>
            <w:tcW w:w="6263" w:type="dxa"/>
            <w:shd w:val="clear" w:color="auto" w:fill="auto"/>
            <w:vAlign w:val="center"/>
          </w:tcPr>
          <w:p w:rsidR="00E42A6D" w:rsidRPr="00023880" w:rsidRDefault="00E42A6D" w:rsidP="006A6F60">
            <w:pPr>
              <w:spacing w:line="240" w:lineRule="auto"/>
              <w:jc w:val="center"/>
              <w:rPr>
                <w:rFonts w:ascii="Times New Roman" w:hAnsi="Times New Roman"/>
                <w:bCs/>
                <w:sz w:val="24"/>
                <w:szCs w:val="24"/>
                <w:lang w:val="en-US"/>
              </w:rPr>
            </w:pPr>
            <w:r w:rsidRPr="00023880">
              <w:rPr>
                <w:rFonts w:ascii="Times New Roman" w:hAnsi="Times New Roman"/>
                <w:bCs/>
                <w:sz w:val="24"/>
                <w:szCs w:val="24"/>
              </w:rPr>
              <w:t>Тема 2.  Экономическая деятельность  домашних хозяйств</w:t>
            </w:r>
          </w:p>
          <w:p w:rsidR="00E42A6D" w:rsidRPr="00023880" w:rsidRDefault="00E42A6D" w:rsidP="006A6F60">
            <w:pPr>
              <w:spacing w:line="240" w:lineRule="auto"/>
              <w:rPr>
                <w:rFonts w:ascii="Times New Roman" w:hAnsi="Times New Roman"/>
                <w:bCs/>
                <w:sz w:val="24"/>
                <w:szCs w:val="24"/>
              </w:rPr>
            </w:pP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Основные принципы экономики домашнего хозяйства».</w:t>
            </w:r>
          </w:p>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Особенности экономики домашнего хозяйства».</w:t>
            </w:r>
          </w:p>
        </w:tc>
      </w:tr>
      <w:tr w:rsidR="00E42A6D" w:rsidRPr="00023880" w:rsidTr="006A6F60">
        <w:trPr>
          <w:trHeight w:val="74"/>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3</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3.  Домоводство как менеджмент в домашнем хозяйстве</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023880">
              <w:rPr>
                <w:rFonts w:ascii="Times New Roman" w:hAnsi="Times New Roman"/>
                <w:sz w:val="24"/>
                <w:szCs w:val="24"/>
              </w:rPr>
              <w:t>Подготовка реферата по теме: «Функции семейного и домашнего менеджмента».</w:t>
            </w:r>
          </w:p>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023880">
              <w:rPr>
                <w:rFonts w:ascii="Times New Roman" w:hAnsi="Times New Roman"/>
                <w:sz w:val="24"/>
                <w:szCs w:val="24"/>
              </w:rPr>
              <w:t>Подготовка реферата по теме: «Домоводы в 21 веке».</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4. Управление семейным бюджетом</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Формы систематизированного учета семейных доходов».</w:t>
            </w:r>
          </w:p>
          <w:p w:rsidR="00E42A6D" w:rsidRPr="00023880"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023880">
              <w:rPr>
                <w:rFonts w:ascii="Times New Roman" w:hAnsi="Times New Roman"/>
                <w:bCs/>
                <w:sz w:val="24"/>
                <w:szCs w:val="24"/>
              </w:rPr>
              <w:t>Сбор данных по доходам и расходам своей семьи для проведения практикума.</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E42A6D" w:rsidRPr="00023880" w:rsidRDefault="00E42A6D" w:rsidP="006A6F60">
            <w:pPr>
              <w:spacing w:line="240" w:lineRule="auto"/>
              <w:jc w:val="center"/>
              <w:rPr>
                <w:rFonts w:ascii="Times New Roman" w:hAnsi="Times New Roman"/>
                <w:bCs/>
                <w:sz w:val="24"/>
                <w:szCs w:val="24"/>
                <w:lang w:val="en-US"/>
              </w:rPr>
            </w:pPr>
            <w:r w:rsidRPr="00023880">
              <w:rPr>
                <w:rFonts w:ascii="Times New Roman" w:hAnsi="Times New Roman"/>
                <w:bCs/>
                <w:sz w:val="24"/>
                <w:szCs w:val="24"/>
              </w:rPr>
              <w:t>Тема 5.  Налогообложение домашних хозяйств</w:t>
            </w:r>
          </w:p>
          <w:p w:rsidR="00E42A6D" w:rsidRPr="00023880" w:rsidRDefault="00E42A6D" w:rsidP="006A6F60">
            <w:pPr>
              <w:spacing w:line="240" w:lineRule="auto"/>
              <w:rPr>
                <w:rFonts w:ascii="Times New Roman" w:hAnsi="Times New Roman"/>
                <w:bCs/>
                <w:sz w:val="24"/>
                <w:szCs w:val="24"/>
              </w:rPr>
            </w:pP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Налогообложение в Российской Федерации».</w:t>
            </w:r>
          </w:p>
          <w:p w:rsidR="00E42A6D" w:rsidRPr="00023880"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023880">
              <w:rPr>
                <w:rFonts w:ascii="Times New Roman" w:hAnsi="Times New Roman"/>
                <w:bCs/>
                <w:sz w:val="24"/>
                <w:szCs w:val="24"/>
              </w:rPr>
              <w:t>Знакомство с содержанием Налогового кодекса РФ.</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6.  Страхование домашних хозяйств</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2</w:t>
            </w:r>
          </w:p>
        </w:tc>
        <w:tc>
          <w:tcPr>
            <w:tcW w:w="6266" w:type="dxa"/>
            <w:shd w:val="clear" w:color="auto" w:fill="auto"/>
            <w:vAlign w:val="center"/>
          </w:tcPr>
          <w:p w:rsidR="00E42A6D" w:rsidRPr="00023880"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023880">
              <w:rPr>
                <w:rFonts w:ascii="Times New Roman" w:hAnsi="Times New Roman"/>
                <w:bCs/>
                <w:sz w:val="24"/>
                <w:szCs w:val="24"/>
              </w:rPr>
              <w:t>Составление классификации страховых услуг.</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7.  Финансовый портфель домашних хозяйств</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6</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Формирование финансового портфеля».</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lastRenderedPageBreak/>
              <w:t xml:space="preserve">- </w:t>
            </w:r>
            <w:r w:rsidRPr="00023880">
              <w:rPr>
                <w:rFonts w:ascii="Times New Roman" w:hAnsi="Times New Roman"/>
                <w:bCs/>
                <w:sz w:val="24"/>
                <w:szCs w:val="24"/>
              </w:rPr>
              <w:t>Знакомство с услугами банков г. Барнаула.</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Составление кроссворда по теме 7.</w:t>
            </w:r>
          </w:p>
          <w:p w:rsidR="00E42A6D" w:rsidRPr="00023880" w:rsidRDefault="00E42A6D" w:rsidP="006A6F60">
            <w:pPr>
              <w:spacing w:line="240" w:lineRule="auto"/>
              <w:rPr>
                <w:rFonts w:ascii="Times New Roman" w:hAnsi="Times New Roman"/>
                <w:sz w:val="24"/>
                <w:szCs w:val="24"/>
              </w:rPr>
            </w:pP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8</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8. Потребление домашних хозяйств: процесс, культура, экономические основы</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8</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Семинарское занятие. Престижное потребление.</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Семинарское занятие. Эффект присоединения к большинству.</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Семинарское занятие.  Эффект сноба.</w:t>
            </w:r>
          </w:p>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 </w:t>
            </w:r>
            <w:r w:rsidRPr="00023880">
              <w:rPr>
                <w:rFonts w:ascii="Times New Roman" w:hAnsi="Times New Roman"/>
                <w:sz w:val="24"/>
                <w:szCs w:val="24"/>
              </w:rPr>
              <w:t xml:space="preserve">Подготовка к семинарскому занятию по теме: </w:t>
            </w:r>
            <w:r>
              <w:rPr>
                <w:rFonts w:ascii="Times New Roman" w:hAnsi="Times New Roman"/>
                <w:sz w:val="24"/>
                <w:szCs w:val="24"/>
              </w:rPr>
              <w:t xml:space="preserve"> </w:t>
            </w:r>
            <w:r w:rsidRPr="00023880">
              <w:rPr>
                <w:rFonts w:ascii="Times New Roman" w:hAnsi="Times New Roman"/>
                <w:sz w:val="24"/>
                <w:szCs w:val="24"/>
              </w:rPr>
              <w:t>«</w:t>
            </w:r>
            <w:r w:rsidRPr="00023880">
              <w:rPr>
                <w:rFonts w:ascii="Times New Roman" w:hAnsi="Times New Roman"/>
                <w:bCs/>
                <w:sz w:val="24"/>
                <w:szCs w:val="24"/>
              </w:rPr>
              <w:t>Проблемы совершенствования потребительской культуры».</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p>
        </w:tc>
        <w:tc>
          <w:tcPr>
            <w:tcW w:w="6263" w:type="dxa"/>
            <w:shd w:val="clear" w:color="auto" w:fill="auto"/>
            <w:vAlign w:val="center"/>
          </w:tcPr>
          <w:p w:rsidR="00E42A6D" w:rsidRPr="00023880" w:rsidRDefault="00E42A6D" w:rsidP="006A6F60">
            <w:pPr>
              <w:spacing w:line="240" w:lineRule="auto"/>
              <w:jc w:val="center"/>
              <w:rPr>
                <w:rFonts w:ascii="Times New Roman" w:hAnsi="Times New Roman"/>
                <w:bCs/>
                <w:sz w:val="24"/>
                <w:szCs w:val="24"/>
              </w:rPr>
            </w:pPr>
          </w:p>
          <w:p w:rsidR="00E42A6D" w:rsidRPr="00023880" w:rsidRDefault="00E42A6D" w:rsidP="006A6F60">
            <w:pPr>
              <w:spacing w:line="240" w:lineRule="auto"/>
              <w:jc w:val="center"/>
              <w:rPr>
                <w:rFonts w:ascii="Times New Roman" w:hAnsi="Times New Roman"/>
                <w:bCs/>
                <w:sz w:val="24"/>
                <w:szCs w:val="24"/>
                <w:lang w:val="en-US"/>
              </w:rPr>
            </w:pPr>
            <w:r w:rsidRPr="00023880">
              <w:rPr>
                <w:rFonts w:ascii="Times New Roman" w:hAnsi="Times New Roman"/>
                <w:bCs/>
                <w:sz w:val="24"/>
                <w:szCs w:val="24"/>
              </w:rPr>
              <w:t>Тема 10.  Предпринимательская активность домашних хозяйств</w:t>
            </w:r>
          </w:p>
          <w:p w:rsidR="00E42A6D" w:rsidRPr="00023880" w:rsidRDefault="00E42A6D" w:rsidP="006A6F60">
            <w:pPr>
              <w:spacing w:line="240" w:lineRule="auto"/>
              <w:rPr>
                <w:rFonts w:ascii="Times New Roman" w:hAnsi="Times New Roman"/>
                <w:bCs/>
                <w:sz w:val="24"/>
                <w:szCs w:val="24"/>
              </w:rPr>
            </w:pP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6</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Плюсы и минусы семейного бизнеса».</w:t>
            </w:r>
          </w:p>
          <w:p w:rsidR="00E42A6D" w:rsidRPr="00023880" w:rsidRDefault="00E42A6D" w:rsidP="006A6F60">
            <w:pPr>
              <w:spacing w:line="240" w:lineRule="auto"/>
              <w:rPr>
                <w:rFonts w:ascii="Times New Roman" w:hAnsi="Times New Roman"/>
                <w:bCs/>
                <w:sz w:val="24"/>
                <w:szCs w:val="24"/>
              </w:rPr>
            </w:pPr>
            <w:r>
              <w:rPr>
                <w:rFonts w:ascii="Times New Roman" w:hAnsi="Times New Roman"/>
                <w:sz w:val="24"/>
                <w:szCs w:val="24"/>
              </w:rPr>
              <w:t xml:space="preserve">- </w:t>
            </w:r>
            <w:r w:rsidRPr="00023880">
              <w:rPr>
                <w:rFonts w:ascii="Times New Roman" w:hAnsi="Times New Roman"/>
                <w:sz w:val="24"/>
                <w:szCs w:val="24"/>
              </w:rPr>
              <w:t>Подготовка к семинарскому занятию по теме: «</w:t>
            </w:r>
            <w:r w:rsidRPr="00023880">
              <w:rPr>
                <w:rFonts w:ascii="Times New Roman" w:hAnsi="Times New Roman"/>
                <w:bCs/>
                <w:sz w:val="24"/>
                <w:szCs w:val="24"/>
              </w:rPr>
              <w:t>Основные методы организации семейного бизнеса».</w:t>
            </w:r>
          </w:p>
          <w:p w:rsidR="00E42A6D" w:rsidRPr="00023880" w:rsidRDefault="00E42A6D" w:rsidP="006A6F60">
            <w:pPr>
              <w:spacing w:line="240" w:lineRule="auto"/>
              <w:rPr>
                <w:rFonts w:ascii="Times New Roman" w:hAnsi="Times New Roman"/>
                <w:sz w:val="24"/>
                <w:szCs w:val="24"/>
              </w:rPr>
            </w:pPr>
            <w:r>
              <w:rPr>
                <w:rFonts w:ascii="Times New Roman" w:hAnsi="Times New Roman"/>
                <w:sz w:val="24"/>
                <w:szCs w:val="24"/>
              </w:rPr>
              <w:t xml:space="preserve">- </w:t>
            </w:r>
            <w:r w:rsidRPr="00023880">
              <w:rPr>
                <w:rFonts w:ascii="Times New Roman" w:hAnsi="Times New Roman"/>
                <w:sz w:val="24"/>
                <w:szCs w:val="24"/>
              </w:rPr>
              <w:t>Подготовка реферата по теме: «</w:t>
            </w:r>
            <w:r w:rsidRPr="00023880">
              <w:rPr>
                <w:rFonts w:ascii="Times New Roman" w:hAnsi="Times New Roman"/>
                <w:bCs/>
                <w:sz w:val="24"/>
                <w:szCs w:val="24"/>
              </w:rPr>
              <w:t>Разработка концептуального бизнес-плана семейного предприятия».</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11. Правовые аспекты экономики домашних хозяйств</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8</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Знакомство с содержанием Гражданского кодекса РФ.</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Знакомство с содержанием Семейного кодекса РФ.</w:t>
            </w:r>
          </w:p>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Знакомство с содержанием Жилищного кодекса РФ.</w:t>
            </w:r>
          </w:p>
          <w:p w:rsidR="00E42A6D" w:rsidRPr="00023880"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023880">
              <w:rPr>
                <w:rFonts w:ascii="Times New Roman" w:hAnsi="Times New Roman"/>
                <w:bCs/>
                <w:sz w:val="24"/>
                <w:szCs w:val="24"/>
              </w:rPr>
              <w:t>Знакомство с содержанием Закона о защите прав потребителей.</w:t>
            </w:r>
          </w:p>
        </w:tc>
      </w:tr>
      <w:tr w:rsidR="00E42A6D" w:rsidRPr="00023880" w:rsidTr="006A6F60">
        <w:trPr>
          <w:trHeight w:val="72"/>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11</w:t>
            </w:r>
          </w:p>
        </w:tc>
        <w:tc>
          <w:tcPr>
            <w:tcW w:w="6263"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sidRPr="00023880">
              <w:rPr>
                <w:rFonts w:ascii="Times New Roman" w:hAnsi="Times New Roman"/>
                <w:bCs/>
                <w:sz w:val="24"/>
                <w:szCs w:val="24"/>
              </w:rPr>
              <w:t>Тема 12.  Качество жизни членов домашних хозяйств</w:t>
            </w:r>
          </w:p>
        </w:tc>
        <w:tc>
          <w:tcPr>
            <w:tcW w:w="1370" w:type="dxa"/>
            <w:shd w:val="clear" w:color="auto" w:fill="auto"/>
            <w:vAlign w:val="center"/>
          </w:tcPr>
          <w:p w:rsidR="00E42A6D" w:rsidRPr="00023880" w:rsidRDefault="00E42A6D" w:rsidP="006A6F60">
            <w:pPr>
              <w:spacing w:after="0" w:line="240" w:lineRule="auto"/>
              <w:jc w:val="center"/>
              <w:rPr>
                <w:rFonts w:ascii="Times New Roman" w:hAnsi="Times New Roman"/>
                <w:sz w:val="24"/>
                <w:szCs w:val="24"/>
                <w:shd w:val="clear" w:color="auto" w:fill="FFFFFF"/>
              </w:rPr>
            </w:pPr>
            <w:r w:rsidRPr="00023880">
              <w:rPr>
                <w:rFonts w:ascii="Times New Roman" w:hAnsi="Times New Roman"/>
                <w:sz w:val="24"/>
                <w:szCs w:val="24"/>
                <w:shd w:val="clear" w:color="auto" w:fill="FFFFFF"/>
              </w:rPr>
              <w:t>4</w:t>
            </w:r>
          </w:p>
        </w:tc>
        <w:tc>
          <w:tcPr>
            <w:tcW w:w="6266" w:type="dxa"/>
            <w:shd w:val="clear" w:color="auto" w:fill="auto"/>
            <w:vAlign w:val="center"/>
          </w:tcPr>
          <w:p w:rsidR="00E42A6D" w:rsidRPr="00023880" w:rsidRDefault="00E42A6D" w:rsidP="006A6F60">
            <w:pPr>
              <w:spacing w:line="240" w:lineRule="auto"/>
              <w:rPr>
                <w:rFonts w:ascii="Times New Roman" w:hAnsi="Times New Roman"/>
                <w:bCs/>
                <w:sz w:val="24"/>
                <w:szCs w:val="24"/>
              </w:rPr>
            </w:pPr>
            <w:r>
              <w:rPr>
                <w:rFonts w:ascii="Times New Roman" w:hAnsi="Times New Roman"/>
                <w:bCs/>
                <w:sz w:val="24"/>
                <w:szCs w:val="24"/>
              </w:rPr>
              <w:t xml:space="preserve">- </w:t>
            </w:r>
            <w:r w:rsidRPr="00023880">
              <w:rPr>
                <w:rFonts w:ascii="Times New Roman" w:hAnsi="Times New Roman"/>
                <w:bCs/>
                <w:sz w:val="24"/>
                <w:szCs w:val="24"/>
              </w:rPr>
              <w:t>Составление опорного конспекта по теме 12.</w:t>
            </w:r>
          </w:p>
          <w:p w:rsidR="00E42A6D" w:rsidRPr="00023880" w:rsidRDefault="00E42A6D" w:rsidP="006A6F60">
            <w:pPr>
              <w:spacing w:line="240" w:lineRule="auto"/>
              <w:rPr>
                <w:rFonts w:ascii="Times New Roman" w:hAnsi="Times New Roman"/>
                <w:sz w:val="24"/>
                <w:szCs w:val="24"/>
              </w:rPr>
            </w:pPr>
            <w:r>
              <w:rPr>
                <w:rFonts w:ascii="Times New Roman" w:hAnsi="Times New Roman"/>
                <w:bCs/>
                <w:sz w:val="24"/>
                <w:szCs w:val="24"/>
              </w:rPr>
              <w:t xml:space="preserve">- </w:t>
            </w:r>
            <w:r w:rsidRPr="00023880">
              <w:rPr>
                <w:rFonts w:ascii="Times New Roman" w:hAnsi="Times New Roman"/>
                <w:bCs/>
                <w:sz w:val="24"/>
                <w:szCs w:val="24"/>
              </w:rPr>
              <w:t>Разработка критериев оценки качества жизни.</w:t>
            </w:r>
          </w:p>
        </w:tc>
      </w:tr>
      <w:tr w:rsidR="00E42A6D" w:rsidRPr="00023880" w:rsidTr="006A6F60">
        <w:trPr>
          <w:trHeight w:val="290"/>
        </w:trPr>
        <w:tc>
          <w:tcPr>
            <w:tcW w:w="861" w:type="dxa"/>
            <w:shd w:val="clear" w:color="auto" w:fill="auto"/>
            <w:vAlign w:val="center"/>
          </w:tcPr>
          <w:p w:rsidR="00E42A6D" w:rsidRPr="00545624" w:rsidRDefault="00E42A6D" w:rsidP="006A6F60">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12</w:t>
            </w:r>
          </w:p>
        </w:tc>
        <w:tc>
          <w:tcPr>
            <w:tcW w:w="6263" w:type="dxa"/>
            <w:shd w:val="clear" w:color="auto" w:fill="auto"/>
            <w:vAlign w:val="center"/>
          </w:tcPr>
          <w:p w:rsidR="00E42A6D" w:rsidRPr="00022297" w:rsidRDefault="00E42A6D" w:rsidP="006A6F60">
            <w:pPr>
              <w:spacing w:after="0" w:line="240" w:lineRule="auto"/>
              <w:rPr>
                <w:rFonts w:ascii="Times New Roman" w:hAnsi="Times New Roman"/>
                <w:b/>
                <w:sz w:val="24"/>
                <w:szCs w:val="24"/>
                <w:shd w:val="clear" w:color="auto" w:fill="FFFFFF"/>
              </w:rPr>
            </w:pPr>
            <w:r w:rsidRPr="00022297">
              <w:rPr>
                <w:rFonts w:ascii="Times New Roman" w:hAnsi="Times New Roman"/>
                <w:b/>
                <w:sz w:val="24"/>
                <w:szCs w:val="24"/>
                <w:shd w:val="clear" w:color="auto" w:fill="FFFFFF"/>
              </w:rPr>
              <w:t>Итого</w:t>
            </w:r>
          </w:p>
        </w:tc>
        <w:tc>
          <w:tcPr>
            <w:tcW w:w="7636" w:type="dxa"/>
            <w:gridSpan w:val="2"/>
            <w:shd w:val="clear" w:color="auto" w:fill="auto"/>
            <w:vAlign w:val="center"/>
          </w:tcPr>
          <w:p w:rsidR="00E42A6D" w:rsidRPr="00022297" w:rsidRDefault="00E42A6D" w:rsidP="006A6F60">
            <w:pPr>
              <w:spacing w:after="0" w:line="240" w:lineRule="auto"/>
              <w:rPr>
                <w:rFonts w:ascii="Times New Roman" w:hAnsi="Times New Roman"/>
                <w:b/>
                <w:sz w:val="24"/>
                <w:szCs w:val="24"/>
                <w:shd w:val="clear" w:color="auto" w:fill="FFFFFF"/>
              </w:rPr>
            </w:pPr>
            <w:r w:rsidRPr="00022297">
              <w:rPr>
                <w:rFonts w:ascii="Times New Roman" w:hAnsi="Times New Roman"/>
                <w:b/>
                <w:sz w:val="24"/>
                <w:szCs w:val="24"/>
                <w:shd w:val="clear" w:color="auto" w:fill="FFFFFF"/>
              </w:rPr>
              <w:t>56</w:t>
            </w:r>
          </w:p>
        </w:tc>
      </w:tr>
    </w:tbl>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sectPr w:rsidR="00E42A6D" w:rsidRPr="00545624" w:rsidSect="00AF7D9B">
          <w:pgSz w:w="16838" w:h="11906" w:orient="landscape"/>
          <w:pgMar w:top="851" w:right="1134" w:bottom="1418" w:left="1134" w:header="709" w:footer="709" w:gutter="0"/>
          <w:cols w:space="708"/>
          <w:docGrid w:linePitch="360"/>
        </w:sectPr>
      </w:pPr>
    </w:p>
    <w:p w:rsidR="00E42A6D" w:rsidRPr="00545624" w:rsidRDefault="00E42A6D" w:rsidP="00E42A6D">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3 ОБЩИЕ РЕКОМЕНДАЦИИ ПО ИЗУЧЕНИЮ</w:t>
      </w:r>
      <w:r>
        <w:rPr>
          <w:rFonts w:ascii="Times New Roman" w:hAnsi="Times New Roman"/>
          <w:sz w:val="24"/>
          <w:szCs w:val="24"/>
          <w:shd w:val="clear" w:color="auto" w:fill="FFFFFF"/>
        </w:rPr>
        <w:t xml:space="preserve"> ДИСЦИПЛИНЫ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545624">
        <w:rPr>
          <w:rFonts w:ascii="Times New Roman" w:hAnsi="Times New Roman"/>
          <w:sz w:val="24"/>
          <w:szCs w:val="24"/>
          <w:shd w:val="clear" w:color="auto" w:fill="FFFFFF"/>
        </w:rPr>
        <w:t>»</w:t>
      </w:r>
    </w:p>
    <w:p w:rsidR="00E42A6D" w:rsidRPr="00AF7D9B" w:rsidRDefault="00E42A6D" w:rsidP="00E42A6D">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E42A6D" w:rsidRPr="00AF7D9B" w:rsidRDefault="00E42A6D" w:rsidP="00E42A6D">
      <w:pPr>
        <w:pStyle w:val="a4"/>
        <w:numPr>
          <w:ilvl w:val="0"/>
          <w:numId w:val="1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E42A6D" w:rsidRPr="00AF7D9B" w:rsidRDefault="00E42A6D" w:rsidP="00E42A6D">
      <w:pPr>
        <w:spacing w:after="0" w:line="360" w:lineRule="auto"/>
        <w:ind w:firstLine="709"/>
        <w:jc w:val="both"/>
        <w:rPr>
          <w:sz w:val="24"/>
          <w:szCs w:val="24"/>
        </w:rPr>
      </w:pPr>
      <w:r w:rsidRPr="00AF7D9B">
        <w:rPr>
          <w:rFonts w:ascii="Times New Roman" w:hAnsi="Times New Roman"/>
          <w:sz w:val="24"/>
          <w:szCs w:val="24"/>
        </w:rPr>
        <w:t>При изучении дисциплины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w:t>
      </w:r>
      <w:r w:rsidRPr="00AF7D9B">
        <w:rPr>
          <w:sz w:val="24"/>
          <w:szCs w:val="24"/>
        </w:rPr>
        <w:t xml:space="preserve"> </w:t>
      </w:r>
    </w:p>
    <w:p w:rsidR="00E42A6D" w:rsidRPr="00AF7D9B" w:rsidRDefault="00E42A6D" w:rsidP="00E42A6D">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Pr="00AF7D9B">
        <w:rPr>
          <w:sz w:val="24"/>
          <w:szCs w:val="24"/>
        </w:rPr>
        <w:t xml:space="preserve"> </w:t>
      </w:r>
      <w:r>
        <w:rPr>
          <w:sz w:val="24"/>
          <w:szCs w:val="24"/>
        </w:rPr>
        <w:t xml:space="preserve"> </w:t>
      </w: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 практическому занятию по дисциплине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 следует:</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E42A6D" w:rsidRPr="00AF7D9B" w:rsidRDefault="00E42A6D" w:rsidP="00E42A6D">
      <w:pPr>
        <w:pStyle w:val="a4"/>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В процессе этой работы необходимо </w:t>
      </w:r>
      <w:r>
        <w:rPr>
          <w:rFonts w:ascii="Times New Roman" w:hAnsi="Times New Roman"/>
          <w:sz w:val="24"/>
          <w:szCs w:val="24"/>
        </w:rPr>
        <w:t>понять и запомнить основные по</w:t>
      </w:r>
      <w:r w:rsidRPr="00AF7D9B">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E42A6D" w:rsidRPr="00AF7D9B" w:rsidRDefault="00E42A6D" w:rsidP="00E42A6D">
      <w:pPr>
        <w:spacing w:after="0" w:line="360" w:lineRule="auto"/>
        <w:ind w:firstLine="709"/>
        <w:jc w:val="both"/>
        <w:rPr>
          <w:rFonts w:ascii="Times New Roman" w:hAnsi="Times New Roman"/>
          <w:sz w:val="24"/>
          <w:szCs w:val="24"/>
        </w:rPr>
      </w:pP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предполагает соблюдение ряда правил:</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 с оглавлением, содержанием предисловия или введения.</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E42A6D" w:rsidRPr="00AF7D9B" w:rsidRDefault="00E42A6D" w:rsidP="00E42A6D">
      <w:pPr>
        <w:pStyle w:val="a4"/>
        <w:numPr>
          <w:ilvl w:val="0"/>
          <w:numId w:val="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Выяснение незнакомых слов, терминов, выражений, неизвестных имен, названий.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E42A6D" w:rsidRPr="00AF7D9B" w:rsidRDefault="00E42A6D" w:rsidP="00E42A6D">
      <w:pPr>
        <w:pStyle w:val="a4"/>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опорного конспекта</w:t>
      </w:r>
    </w:p>
    <w:p w:rsidR="00E42A6D" w:rsidRPr="00AF7D9B" w:rsidRDefault="00E42A6D" w:rsidP="00E42A6D">
      <w:pPr>
        <w:pStyle w:val="a4"/>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lastRenderedPageBreak/>
        <w:t>Этапы составления опорного конспекта</w:t>
      </w:r>
      <w:r w:rsidRPr="00AF7D9B">
        <w:rPr>
          <w:rFonts w:ascii="Times New Roman" w:hAnsi="Times New Roman"/>
          <w:sz w:val="24"/>
          <w:szCs w:val="24"/>
        </w:rPr>
        <w:t>:</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E42A6D" w:rsidRPr="00AF7D9B" w:rsidRDefault="00E42A6D" w:rsidP="00E42A6D">
      <w:pPr>
        <w:pStyle w:val="a4"/>
        <w:numPr>
          <w:ilvl w:val="0"/>
          <w:numId w:val="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подготовке информационного сообщения</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E42A6D" w:rsidRPr="00AF7D9B" w:rsidRDefault="00E42A6D" w:rsidP="00E42A6D">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Этапы подготовки сообщения: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E42A6D" w:rsidRPr="00AF7D9B" w:rsidRDefault="00E42A6D" w:rsidP="00E42A6D">
      <w:pPr>
        <w:pStyle w:val="a4"/>
        <w:numPr>
          <w:ilvl w:val="0"/>
          <w:numId w:val="2"/>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E42A6D" w:rsidRPr="00AF7D9B" w:rsidRDefault="00E42A6D" w:rsidP="00E42A6D">
      <w:pPr>
        <w:pStyle w:val="a4"/>
        <w:numPr>
          <w:ilvl w:val="0"/>
          <w:numId w:val="3"/>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E42A6D" w:rsidRPr="00545624" w:rsidRDefault="00E42A6D" w:rsidP="00E42A6D">
      <w:pPr>
        <w:pStyle w:val="a4"/>
        <w:numPr>
          <w:ilvl w:val="0"/>
          <w:numId w:val="3"/>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Pr>
          <w:rFonts w:ascii="Times New Roman" w:hAnsi="Times New Roman"/>
          <w:sz w:val="24"/>
          <w:szCs w:val="24"/>
        </w:rPr>
        <w:t xml:space="preserve"> </w:t>
      </w:r>
      <w:r w:rsidRPr="00AF7D9B">
        <w:rPr>
          <w:rFonts w:ascii="Times New Roman" w:hAnsi="Times New Roman"/>
          <w:sz w:val="24"/>
          <w:szCs w:val="24"/>
        </w:rPr>
        <w:t>–</w:t>
      </w:r>
      <w:r>
        <w:rPr>
          <w:rFonts w:ascii="Times New Roman" w:hAnsi="Times New Roman"/>
          <w:sz w:val="24"/>
          <w:szCs w:val="24"/>
        </w:rPr>
        <w:t xml:space="preserve"> </w:t>
      </w:r>
      <w:r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Регламент озвучивания реферата – 7-10 мин.</w:t>
      </w:r>
    </w:p>
    <w:p w:rsidR="00E42A6D" w:rsidRPr="00AF7D9B" w:rsidRDefault="00E42A6D" w:rsidP="00E42A6D">
      <w:pPr>
        <w:pStyle w:val="a4"/>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 подготовки реферата:</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E42A6D" w:rsidRPr="00AF7D9B" w:rsidRDefault="00E42A6D" w:rsidP="00E42A6D">
      <w:pPr>
        <w:pStyle w:val="a4"/>
        <w:numPr>
          <w:ilvl w:val="0"/>
          <w:numId w:val="4"/>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E42A6D" w:rsidRPr="00AF7D9B" w:rsidRDefault="00E42A6D" w:rsidP="00E42A6D">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E42A6D" w:rsidRPr="00AF7D9B" w:rsidRDefault="00E42A6D" w:rsidP="00E42A6D">
      <w:pPr>
        <w:numPr>
          <w:ilvl w:val="0"/>
          <w:numId w:val="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E42A6D" w:rsidRPr="00AF7D9B" w:rsidRDefault="00E42A6D" w:rsidP="00E42A6D">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E42A6D" w:rsidRPr="00AF7D9B" w:rsidRDefault="00E42A6D" w:rsidP="00E42A6D">
      <w:pPr>
        <w:numPr>
          <w:ilvl w:val="0"/>
          <w:numId w:val="5"/>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E42A6D" w:rsidRPr="00AF7D9B" w:rsidRDefault="00E42A6D" w:rsidP="00E42A6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E42A6D" w:rsidRPr="00AF7D9B" w:rsidRDefault="00E42A6D" w:rsidP="00E42A6D">
      <w:pPr>
        <w:pStyle w:val="a4"/>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E42A6D" w:rsidRPr="00AF7D9B" w:rsidRDefault="00E42A6D" w:rsidP="00E42A6D">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E42A6D" w:rsidRPr="00AF7D9B" w:rsidRDefault="00E42A6D" w:rsidP="00E42A6D">
      <w:pPr>
        <w:pStyle w:val="a4"/>
        <w:numPr>
          <w:ilvl w:val="0"/>
          <w:numId w:val="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E42A6D" w:rsidRPr="00AF7D9B" w:rsidRDefault="00E42A6D" w:rsidP="00E42A6D">
      <w:pPr>
        <w:pStyle w:val="a4"/>
        <w:numPr>
          <w:ilvl w:val="0"/>
          <w:numId w:val="7"/>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E42A6D" w:rsidRPr="00AF7D9B" w:rsidRDefault="00E42A6D" w:rsidP="00E42A6D">
      <w:pPr>
        <w:pStyle w:val="a4"/>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E42A6D" w:rsidRPr="00AF7D9B" w:rsidRDefault="00E42A6D" w:rsidP="00E42A6D">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E42A6D" w:rsidRPr="00AF7D9B" w:rsidRDefault="00E42A6D" w:rsidP="00E42A6D">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E42A6D" w:rsidRPr="00AF7D9B" w:rsidRDefault="00E42A6D" w:rsidP="00E42A6D">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E42A6D" w:rsidRPr="00AF7D9B" w:rsidRDefault="00E42A6D" w:rsidP="00E42A6D">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E42A6D" w:rsidRPr="00AF7D9B" w:rsidRDefault="00E42A6D" w:rsidP="00E42A6D">
      <w:pPr>
        <w:pStyle w:val="a4"/>
        <w:numPr>
          <w:ilvl w:val="0"/>
          <w:numId w:val="9"/>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E42A6D" w:rsidRPr="00AF7D9B" w:rsidRDefault="00E42A6D" w:rsidP="00E42A6D">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правильная структурированность информации;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E42A6D" w:rsidRPr="00AF7D9B"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E42A6D" w:rsidRPr="00C600BD" w:rsidRDefault="00E42A6D" w:rsidP="00E42A6D">
      <w:pPr>
        <w:pStyle w:val="a4"/>
        <w:numPr>
          <w:ilvl w:val="0"/>
          <w:numId w:val="1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E42A6D" w:rsidRPr="00AF7D9B" w:rsidRDefault="00E42A6D" w:rsidP="00E42A6D">
      <w:pPr>
        <w:spacing w:after="0" w:line="360" w:lineRule="auto"/>
        <w:ind w:firstLine="709"/>
        <w:jc w:val="both"/>
        <w:rPr>
          <w:rFonts w:ascii="Times New Roman" w:hAnsi="Times New Roman"/>
          <w:sz w:val="24"/>
          <w:szCs w:val="24"/>
        </w:rPr>
      </w:pPr>
    </w:p>
    <w:p w:rsidR="00E42A6D" w:rsidRPr="00AF7D9B" w:rsidRDefault="00E42A6D" w:rsidP="00E42A6D">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ПОДГОТОВКА К КОНТРОЛЬНЫМ РАБОТАМ</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42A6D" w:rsidRPr="00AF7D9B" w:rsidRDefault="00E42A6D" w:rsidP="00E42A6D">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Прочитайте тот же материал по учебнику, учебному пособию.</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E42A6D" w:rsidRPr="00AF7D9B" w:rsidRDefault="00E42A6D" w:rsidP="00E42A6D">
      <w:pPr>
        <w:pStyle w:val="a4"/>
        <w:numPr>
          <w:ilvl w:val="0"/>
          <w:numId w:val="11"/>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Выучите определения основных понятий, законов. </w:t>
      </w:r>
    </w:p>
    <w:p w:rsidR="00E42A6D" w:rsidRPr="00AF7D9B" w:rsidRDefault="00E42A6D" w:rsidP="00E42A6D">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E42A6D" w:rsidRPr="00AF7D9B"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E42A6D" w:rsidRPr="00852241" w:rsidRDefault="00E42A6D" w:rsidP="00E42A6D">
      <w:pPr>
        <w:pStyle w:val="a4"/>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E42A6D" w:rsidRPr="00AF7D9B" w:rsidRDefault="00E42A6D" w:rsidP="00E42A6D">
      <w:pPr>
        <w:pStyle w:val="a4"/>
        <w:spacing w:after="0" w:line="360" w:lineRule="auto"/>
        <w:ind w:left="709"/>
        <w:jc w:val="both"/>
        <w:rPr>
          <w:rFonts w:ascii="Times New Roman" w:hAnsi="Times New Roman"/>
          <w:sz w:val="24"/>
          <w:szCs w:val="24"/>
        </w:rPr>
      </w:pPr>
    </w:p>
    <w:p w:rsidR="00E42A6D" w:rsidRPr="00AF7D9B" w:rsidRDefault="00E42A6D" w:rsidP="00E42A6D">
      <w:pPr>
        <w:pStyle w:val="a4"/>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ПОРЯДОК ОРГАНИЗАЦИИ САМОСТОЯТЕЛЬНОЙ РАБОТЫ СТУДЕНТОВ</w:t>
      </w:r>
    </w:p>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E42A6D" w:rsidRPr="00545624" w:rsidRDefault="00E42A6D" w:rsidP="00E42A6D">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E42A6D" w:rsidRPr="00AF7D9B" w:rsidRDefault="00E42A6D" w:rsidP="00E42A6D">
      <w:pPr>
        <w:pStyle w:val="a4"/>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Самостоятельная работа студентов по  дисциплине «</w:t>
      </w:r>
      <w:r>
        <w:rPr>
          <w:rFonts w:ascii="Times New Roman" w:hAnsi="Times New Roman"/>
          <w:sz w:val="24"/>
          <w:szCs w:val="24"/>
        </w:rPr>
        <w:t>МДК 01.03</w:t>
      </w:r>
      <w:r w:rsidRPr="00134B1F">
        <w:rPr>
          <w:rFonts w:ascii="Times New Roman" w:hAnsi="Times New Roman"/>
          <w:sz w:val="24"/>
          <w:szCs w:val="24"/>
        </w:rPr>
        <w:t xml:space="preserve"> </w:t>
      </w:r>
      <w:r w:rsidRPr="00664A4C">
        <w:rPr>
          <w:rFonts w:ascii="Times New Roman" w:hAnsi="Times New Roman"/>
          <w:bCs/>
          <w:sz w:val="24"/>
          <w:szCs w:val="24"/>
        </w:rPr>
        <w:t>Экономика и управление домашним хозяйством</w:t>
      </w:r>
      <w:r w:rsidRPr="00AF7D9B">
        <w:rPr>
          <w:rFonts w:ascii="Times New Roman" w:hAnsi="Times New Roman"/>
          <w:sz w:val="24"/>
          <w:szCs w:val="24"/>
        </w:rPr>
        <w:t>» предполагает:</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подготовка к контрольным работам по темам, предусмотренным программой дисциплины; </w:t>
      </w:r>
    </w:p>
    <w:p w:rsidR="00E42A6D" w:rsidRPr="00AF7D9B" w:rsidRDefault="00E42A6D" w:rsidP="00E42A6D">
      <w:pPr>
        <w:pStyle w:val="a4"/>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Pr="00AF7D9B">
        <w:rPr>
          <w:sz w:val="24"/>
          <w:szCs w:val="24"/>
        </w:rPr>
        <w:t xml:space="preserve"> </w:t>
      </w:r>
      <w:r w:rsidRPr="00AF7D9B">
        <w:rPr>
          <w:rFonts w:ascii="Times New Roman" w:hAnsi="Times New Roman"/>
          <w:sz w:val="24"/>
          <w:szCs w:val="24"/>
        </w:rPr>
        <w:t>индивидуальных заданий  по отдельным темам дисциплины</w:t>
      </w:r>
    </w:p>
    <w:p w:rsidR="00E42A6D" w:rsidRPr="00AF7D9B" w:rsidRDefault="00E42A6D" w:rsidP="00E42A6D">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самостоятельной работы студентов: </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Pr="00AF7D9B">
        <w:rPr>
          <w:rFonts w:ascii="Times New Roman" w:hAnsi="Times New Roman"/>
          <w:sz w:val="24"/>
          <w:szCs w:val="24"/>
        </w:rPr>
        <w:t xml:space="preserve"> полученной информации из основной и дополнительной литературы;</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Pr="00AF7D9B">
        <w:rPr>
          <w:rFonts w:ascii="Times New Roman" w:hAnsi="Times New Roman"/>
          <w:sz w:val="24"/>
          <w:szCs w:val="24"/>
        </w:rPr>
        <w:t xml:space="preserve"> терминов и понятий;</w:t>
      </w:r>
    </w:p>
    <w:p w:rsidR="00E42A6D" w:rsidRPr="00AF7D9B" w:rsidRDefault="00E42A6D" w:rsidP="00E42A6D">
      <w:pPr>
        <w:pStyle w:val="a4"/>
        <w:numPr>
          <w:ilvl w:val="0"/>
          <w:numId w:val="1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вопрос</w:t>
      </w:r>
      <w:r>
        <w:rPr>
          <w:rFonts w:ascii="Times New Roman" w:hAnsi="Times New Roman"/>
          <w:sz w:val="24"/>
          <w:szCs w:val="24"/>
        </w:rPr>
        <w:t>.</w:t>
      </w:r>
    </w:p>
    <w:p w:rsidR="007B34F9" w:rsidRDefault="007B34F9"/>
    <w:sectPr w:rsidR="007B34F9" w:rsidSect="00AF7D9B">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2"/>
  </w:num>
  <w:num w:numId="5">
    <w:abstractNumId w:val="9"/>
  </w:num>
  <w:num w:numId="6">
    <w:abstractNumId w:val="13"/>
  </w:num>
  <w:num w:numId="7">
    <w:abstractNumId w:val="15"/>
  </w:num>
  <w:num w:numId="8">
    <w:abstractNumId w:val="14"/>
  </w:num>
  <w:num w:numId="9">
    <w:abstractNumId w:val="4"/>
  </w:num>
  <w:num w:numId="10">
    <w:abstractNumId w:val="0"/>
  </w:num>
  <w:num w:numId="11">
    <w:abstractNumId w:val="12"/>
  </w:num>
  <w:num w:numId="12">
    <w:abstractNumId w:val="8"/>
  </w:num>
  <w:num w:numId="13">
    <w:abstractNumId w:val="7"/>
  </w:num>
  <w:num w:numId="14">
    <w:abstractNumId w:val="10"/>
  </w:num>
  <w:num w:numId="15">
    <w:abstractNumId w:val="3"/>
  </w:num>
  <w:num w:numId="16">
    <w:abstractNumId w:val="1"/>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A034C4"/>
    <w:rsid w:val="004F5272"/>
    <w:rsid w:val="007B34F9"/>
    <w:rsid w:val="008018AD"/>
    <w:rsid w:val="00A034C4"/>
    <w:rsid w:val="00B864D3"/>
    <w:rsid w:val="00E42A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4C4"/>
    <w:pPr>
      <w:spacing w:after="160" w:line="259" w:lineRule="auto"/>
    </w:pPr>
    <w:rPr>
      <w:rFonts w:ascii="Calibri" w:eastAsia="Calibri" w:hAnsi="Calibri" w:cs="Times New Roman"/>
      <w:noProo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34C4"/>
    <w:pPr>
      <w:spacing w:before="100" w:beforeAutospacing="1" w:after="100" w:afterAutospacing="1" w:line="240" w:lineRule="auto"/>
    </w:pPr>
    <w:rPr>
      <w:rFonts w:ascii="Times New Roman" w:eastAsia="Times New Roman" w:hAnsi="Times New Roman"/>
      <w:noProof w:val="0"/>
      <w:sz w:val="24"/>
      <w:szCs w:val="24"/>
      <w:lang w:eastAsia="ru-RU"/>
    </w:rPr>
  </w:style>
  <w:style w:type="paragraph" w:styleId="a4">
    <w:name w:val="List Paragraph"/>
    <w:basedOn w:val="a"/>
    <w:uiPriority w:val="34"/>
    <w:qFormat/>
    <w:rsid w:val="00A034C4"/>
    <w:pPr>
      <w:ind w:left="720"/>
      <w:contextualSpacing/>
    </w:pPr>
  </w:style>
  <w:style w:type="paragraph" w:styleId="a5">
    <w:name w:val="Balloon Text"/>
    <w:basedOn w:val="a"/>
    <w:link w:val="a6"/>
    <w:uiPriority w:val="99"/>
    <w:semiHidden/>
    <w:unhideWhenUsed/>
    <w:rsid w:val="00A034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34C4"/>
    <w:rPr>
      <w:rFonts w:ascii="Tahoma" w:eastAsia="Calibri"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31</Pages>
  <Words>7008</Words>
  <Characters>39951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46866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2018-07-22T06:48:00Z</dcterms:created>
  <dcterms:modified xsi:type="dcterms:W3CDTF">2018-07-22T07:12:00Z</dcterms:modified>
</cp:coreProperties>
</file>